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274" w:rsidRPr="00C514E4" w:rsidRDefault="00202274" w:rsidP="004A160F">
      <w:pPr>
        <w:jc w:val="both"/>
        <w:rPr>
          <w:rFonts w:ascii="Calibri" w:hAnsi="Calibri" w:cs="Calibri"/>
        </w:rPr>
      </w:pPr>
      <w:bookmarkStart w:id="0" w:name="_GoBack"/>
      <w:bookmarkEnd w:id="0"/>
      <w:r w:rsidRPr="00C514E4">
        <w:rPr>
          <w:rFonts w:ascii="Calibri" w:hAnsi="Calibri" w:cs="Calibri"/>
        </w:rPr>
        <w:t>Szanowni Państwo!</w:t>
      </w:r>
    </w:p>
    <w:p w:rsidR="004970AC" w:rsidRPr="00C514E4" w:rsidRDefault="00202274" w:rsidP="004A160F">
      <w:pPr>
        <w:jc w:val="both"/>
        <w:rPr>
          <w:rFonts w:ascii="Calibri" w:hAnsi="Calibri" w:cs="Calibri"/>
        </w:rPr>
      </w:pPr>
      <w:r w:rsidRPr="00C514E4">
        <w:rPr>
          <w:rFonts w:ascii="Calibri" w:hAnsi="Calibri" w:cs="Calibri"/>
        </w:rPr>
        <w:t>Zwracamy uwagę na niepokojące zapisy pojawiające się w Specyfikacjach Istotnych Warunków Zamówienia na roboty budowlane dot. kwestii dopuszczenia stosowania przez Wykonawców materiałów równoważnych w stosunku do materiałów opisanych w dokumentacji projektowej za pomocą nazw własnych.</w:t>
      </w:r>
    </w:p>
    <w:p w:rsidR="00202274" w:rsidRPr="00C514E4" w:rsidRDefault="00202274" w:rsidP="004A160F">
      <w:pPr>
        <w:jc w:val="both"/>
        <w:rPr>
          <w:rFonts w:ascii="Calibri" w:hAnsi="Calibri" w:cs="Calibri"/>
        </w:rPr>
      </w:pPr>
      <w:r w:rsidRPr="00C514E4">
        <w:rPr>
          <w:rFonts w:ascii="Calibri" w:hAnsi="Calibri" w:cs="Calibri"/>
        </w:rPr>
        <w:t>IPAW informuje, iż niedopuszczalne są zapisy uzależniające dopuszczenie do stosowania materiałów równoważnych od zgody Inwestora, Inspektora Nadzoru i Projektanta np.:</w:t>
      </w:r>
    </w:p>
    <w:p w:rsidR="00202274" w:rsidRPr="00C514E4" w:rsidRDefault="00202274" w:rsidP="004A160F">
      <w:pPr>
        <w:jc w:val="both"/>
        <w:rPr>
          <w:rFonts w:ascii="Calibri" w:hAnsi="Calibri" w:cs="Calibri"/>
        </w:rPr>
      </w:pPr>
      <w:r w:rsidRPr="00C514E4">
        <w:rPr>
          <w:rFonts w:ascii="Calibri" w:hAnsi="Calibri" w:cs="Calibri"/>
        </w:rPr>
        <w:t>„dopuszcza się zastosowanie materiałów i urządzeń innych marek od przywołanych w dokumentacji i specyfikacji (tj. odpowiedników), pod warunkiem zachowania parametrów technicznych i wszelkich innych cech jakościowych oraz estetycznych zawartych w dokumentacji oraz uzgodnienia ich z Inwestorem, Inspektorem Nadzoru i Projektantem”.</w:t>
      </w:r>
    </w:p>
    <w:p w:rsidR="004A160F" w:rsidRPr="00C514E4" w:rsidRDefault="00202274" w:rsidP="004A160F">
      <w:pPr>
        <w:jc w:val="both"/>
        <w:rPr>
          <w:rFonts w:ascii="Calibri" w:hAnsi="Calibri" w:cs="Calibri"/>
        </w:rPr>
      </w:pPr>
      <w:r w:rsidRPr="00C514E4">
        <w:rPr>
          <w:rFonts w:ascii="Calibri" w:hAnsi="Calibri" w:cs="Calibri"/>
        </w:rPr>
        <w:t xml:space="preserve">Zapis powyższy </w:t>
      </w:r>
      <w:r w:rsidR="00C514E4" w:rsidRPr="00C514E4">
        <w:rPr>
          <w:rFonts w:ascii="Calibri" w:hAnsi="Calibri" w:cs="Calibri"/>
        </w:rPr>
        <w:t>faktycznie nie dopuszcza</w:t>
      </w:r>
      <w:r w:rsidRPr="00C514E4">
        <w:rPr>
          <w:rFonts w:ascii="Calibri" w:hAnsi="Calibri" w:cs="Calibri"/>
        </w:rPr>
        <w:t xml:space="preserve"> </w:t>
      </w:r>
      <w:r w:rsidR="00C514E4" w:rsidRPr="00C514E4">
        <w:rPr>
          <w:rFonts w:ascii="Calibri" w:hAnsi="Calibri" w:cs="Calibri"/>
        </w:rPr>
        <w:t>zaproponowania</w:t>
      </w:r>
      <w:r w:rsidRPr="00C514E4">
        <w:rPr>
          <w:rFonts w:ascii="Calibri" w:hAnsi="Calibri" w:cs="Calibri"/>
        </w:rPr>
        <w:t xml:space="preserve"> materiałów równowa</w:t>
      </w:r>
      <w:r w:rsidR="004A160F" w:rsidRPr="00C514E4">
        <w:rPr>
          <w:rFonts w:ascii="Calibri" w:hAnsi="Calibri" w:cs="Calibri"/>
        </w:rPr>
        <w:t>żnych na etapie składania ofert</w:t>
      </w:r>
      <w:r w:rsidR="00C514E4" w:rsidRPr="00C514E4">
        <w:rPr>
          <w:rFonts w:ascii="Calibri" w:hAnsi="Calibri" w:cs="Calibri"/>
        </w:rPr>
        <w:t xml:space="preserve"> (dotyczy etapu realizacji umowy)</w:t>
      </w:r>
      <w:r w:rsidR="004A160F" w:rsidRPr="00C514E4">
        <w:rPr>
          <w:rFonts w:ascii="Calibri" w:hAnsi="Calibri" w:cs="Calibri"/>
        </w:rPr>
        <w:t>, czyli w żaden sposób nie zabezpiecza interesów potencjalnych producentów na etapie wyboru najkorzystniejszej oferty</w:t>
      </w:r>
      <w:r w:rsidR="00C514E4" w:rsidRPr="00C514E4">
        <w:rPr>
          <w:rFonts w:ascii="Calibri" w:hAnsi="Calibri" w:cs="Calibri"/>
        </w:rPr>
        <w:t xml:space="preserve"> (ma </w:t>
      </w:r>
      <w:r w:rsidR="004A160F" w:rsidRPr="00C514E4">
        <w:rPr>
          <w:rFonts w:ascii="Calibri" w:hAnsi="Calibri" w:cs="Calibri"/>
        </w:rPr>
        <w:t>charakter iluzoryczny</w:t>
      </w:r>
      <w:r w:rsidR="00C514E4" w:rsidRPr="00C514E4">
        <w:rPr>
          <w:rFonts w:ascii="Calibri" w:hAnsi="Calibri" w:cs="Calibri"/>
        </w:rPr>
        <w:t>)</w:t>
      </w:r>
      <w:r w:rsidR="004A160F" w:rsidRPr="00C514E4">
        <w:rPr>
          <w:rFonts w:ascii="Calibri" w:hAnsi="Calibri" w:cs="Calibri"/>
        </w:rPr>
        <w:t>.</w:t>
      </w:r>
      <w:r w:rsidR="00C514E4" w:rsidRPr="00C514E4">
        <w:rPr>
          <w:rFonts w:ascii="Calibri" w:hAnsi="Calibri" w:cs="Calibri"/>
        </w:rPr>
        <w:t xml:space="preserve"> Wykonawca jest zobligowany do wyceny materiałów marek wskazanych przez Zamawiającego w szczegółowym opisie przedmiotu zamówienia.</w:t>
      </w:r>
    </w:p>
    <w:p w:rsidR="00C514E4" w:rsidRPr="00C514E4" w:rsidRDefault="00C514E4" w:rsidP="004A160F">
      <w:pPr>
        <w:jc w:val="both"/>
        <w:rPr>
          <w:rFonts w:ascii="Calibri" w:hAnsi="Calibri" w:cs="Calibri"/>
        </w:rPr>
      </w:pPr>
      <w:r w:rsidRPr="00C514E4">
        <w:rPr>
          <w:rFonts w:ascii="Calibri" w:hAnsi="Calibri" w:cs="Calibri"/>
        </w:rPr>
        <w:t xml:space="preserve">Dodatkowo wskazać należy, że opisanie przedmiotu zamówienia za pomocą nazw własnych jest </w:t>
      </w:r>
      <w:r w:rsidRPr="00EB515F">
        <w:rPr>
          <w:rFonts w:ascii="Calibri" w:hAnsi="Calibri" w:cs="Calibri"/>
          <w:b/>
          <w:u w:val="single"/>
        </w:rPr>
        <w:t>wyjątkiem</w:t>
      </w:r>
      <w:r w:rsidR="00E63265" w:rsidRPr="00EB515F">
        <w:rPr>
          <w:rFonts w:ascii="Calibri" w:hAnsi="Calibri" w:cs="Calibri"/>
          <w:b/>
          <w:u w:val="single"/>
        </w:rPr>
        <w:t xml:space="preserve"> od reguły</w:t>
      </w:r>
      <w:r w:rsidRPr="00C514E4">
        <w:rPr>
          <w:rFonts w:ascii="Calibri" w:hAnsi="Calibri" w:cs="Calibri"/>
        </w:rPr>
        <w:t>, na co wskazuje treść art. 29 ust. 3 ustawy z dnia 29 stycznia 2014r. Prawo zamówień publicznych (</w:t>
      </w:r>
      <w:r w:rsidR="00EB515F">
        <w:rPr>
          <w:rFonts w:ascii="Calibri" w:hAnsi="Calibri" w:cs="Calibri"/>
        </w:rPr>
        <w:t xml:space="preserve">Dz. U. z 2015r., poz. 2164 z </w:t>
      </w:r>
      <w:proofErr w:type="spellStart"/>
      <w:r w:rsidR="00EB515F">
        <w:rPr>
          <w:rFonts w:ascii="Calibri" w:hAnsi="Calibri" w:cs="Calibri"/>
        </w:rPr>
        <w:t>późn</w:t>
      </w:r>
      <w:proofErr w:type="spellEnd"/>
      <w:r w:rsidR="00EB515F">
        <w:rPr>
          <w:rFonts w:ascii="Calibri" w:hAnsi="Calibri" w:cs="Calibri"/>
        </w:rPr>
        <w:t>. zm.):</w:t>
      </w:r>
    </w:p>
    <w:p w:rsidR="00C514E4" w:rsidRDefault="00C514E4" w:rsidP="004A160F">
      <w:pPr>
        <w:jc w:val="both"/>
        <w:rPr>
          <w:rFonts w:ascii="Calibri" w:hAnsi="Calibri" w:cs="Calibri"/>
        </w:rPr>
      </w:pPr>
      <w:r w:rsidRPr="00F16DB8">
        <w:rPr>
          <w:rFonts w:ascii="Calibri" w:hAnsi="Calibri" w:cs="Calibri"/>
          <w:u w:val="single"/>
        </w:rPr>
        <w:t>„</w:t>
      </w:r>
      <w:r w:rsidRPr="00F16DB8">
        <w:rPr>
          <w:rFonts w:ascii="Calibri" w:hAnsi="Calibri" w:cs="Calibri"/>
          <w:b/>
          <w:u w:val="single"/>
        </w:rPr>
        <w:t>Przedmiotu zamówienia nie można opisywać przez wskazanie znaków towarowych, patentów lub pochodzenia, źródła lub szczególnego procesu, który charakteryzuje produkty lub usługi dostarczane przez konkretnego wykonawcę</w:t>
      </w:r>
      <w:r w:rsidRPr="00F16DB8">
        <w:rPr>
          <w:rFonts w:ascii="Calibri" w:hAnsi="Calibri" w:cs="Calibri"/>
          <w:u w:val="single"/>
        </w:rPr>
        <w:t>,</w:t>
      </w:r>
      <w:r w:rsidRPr="00C514E4">
        <w:rPr>
          <w:rFonts w:ascii="Calibri" w:hAnsi="Calibri" w:cs="Calibri"/>
        </w:rPr>
        <w:t xml:space="preserve"> jeżeli mogłoby to doprowadzić do uprzywilejowania lub wyeliminowania niektórych wykonawców lub produktów, </w:t>
      </w:r>
      <w:r w:rsidRPr="00F16DB8">
        <w:rPr>
          <w:rFonts w:ascii="Calibri" w:hAnsi="Calibri" w:cs="Calibri"/>
          <w:b/>
          <w:u w:val="single"/>
        </w:rPr>
        <w:t>chyba że jest to uzasadnione specyfiką przedmiotu zamówienia i zamawiający nie może opisać przedmiotu zamówienia za pomocą dostatecznie dokładnych określeń, a wskazaniu takiemu towarzyszą wyrazy „lub równoważny”</w:t>
      </w:r>
      <w:r w:rsidRPr="00C514E4">
        <w:rPr>
          <w:rFonts w:ascii="Calibri" w:hAnsi="Calibri" w:cs="Calibri"/>
        </w:rPr>
        <w:t>.</w:t>
      </w:r>
    </w:p>
    <w:p w:rsidR="00F16DB8" w:rsidRDefault="00F16DB8" w:rsidP="004A160F">
      <w:pPr>
        <w:jc w:val="both"/>
      </w:pPr>
      <w:r>
        <w:rPr>
          <w:rFonts w:ascii="Calibri" w:hAnsi="Calibri" w:cs="Calibri"/>
        </w:rPr>
        <w:t xml:space="preserve">Powyższe </w:t>
      </w:r>
      <w:r w:rsidR="00425BE9">
        <w:rPr>
          <w:rFonts w:ascii="Calibri" w:hAnsi="Calibri" w:cs="Calibri"/>
        </w:rPr>
        <w:t>oznacza</w:t>
      </w:r>
      <w:r>
        <w:rPr>
          <w:rFonts w:ascii="Calibri" w:hAnsi="Calibri" w:cs="Calibri"/>
        </w:rPr>
        <w:t xml:space="preserve">, że </w:t>
      </w:r>
      <w:r w:rsidR="00425BE9">
        <w:rPr>
          <w:rFonts w:ascii="Calibri" w:hAnsi="Calibri" w:cs="Calibri"/>
        </w:rPr>
        <w:t>opisanie przez Zamawiającego przedmiotu zamówienia za pomocą nazw własnych</w:t>
      </w:r>
      <w:r>
        <w:rPr>
          <w:rFonts w:ascii="Calibri" w:hAnsi="Calibri" w:cs="Calibri"/>
        </w:rPr>
        <w:t xml:space="preserve"> musi</w:t>
      </w:r>
      <w:r w:rsidR="00425BE9">
        <w:rPr>
          <w:rFonts w:ascii="Calibri" w:hAnsi="Calibri" w:cs="Calibri"/>
        </w:rPr>
        <w:t xml:space="preserve"> wynikać ze specyfiki tego </w:t>
      </w:r>
      <w:r>
        <w:rPr>
          <w:rFonts w:ascii="Calibri" w:hAnsi="Calibri" w:cs="Calibri"/>
        </w:rPr>
        <w:t>przedmiotu</w:t>
      </w:r>
      <w:r w:rsidR="00425BE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 w </w:t>
      </w:r>
      <w:r w:rsidR="00425BE9">
        <w:rPr>
          <w:rFonts w:ascii="Calibri" w:hAnsi="Calibri" w:cs="Calibri"/>
        </w:rPr>
        <w:t xml:space="preserve">konsekwencji </w:t>
      </w:r>
      <w:r w:rsidR="00EB515F">
        <w:rPr>
          <w:rFonts w:ascii="Calibri" w:hAnsi="Calibri" w:cs="Calibri"/>
        </w:rPr>
        <w:t xml:space="preserve">z </w:t>
      </w:r>
      <w:r w:rsidR="00425BE9">
        <w:rPr>
          <w:rFonts w:ascii="Calibri" w:hAnsi="Calibri" w:cs="Calibri"/>
        </w:rPr>
        <w:t>brak</w:t>
      </w:r>
      <w:r w:rsidR="00EB515F">
        <w:rPr>
          <w:rFonts w:ascii="Calibri" w:hAnsi="Calibri" w:cs="Calibri"/>
        </w:rPr>
        <w:t>u</w:t>
      </w:r>
      <w:r w:rsidR="00425BE9">
        <w:rPr>
          <w:rFonts w:ascii="Calibri" w:hAnsi="Calibri" w:cs="Calibri"/>
        </w:rPr>
        <w:t xml:space="preserve"> możliwości jego </w:t>
      </w:r>
      <w:r>
        <w:rPr>
          <w:rFonts w:ascii="Calibri" w:hAnsi="Calibri" w:cs="Calibri"/>
        </w:rPr>
        <w:t>opisania za pomocą parametrów.</w:t>
      </w:r>
      <w:r w:rsidR="00425BE9">
        <w:rPr>
          <w:rFonts w:ascii="Calibri" w:hAnsi="Calibri" w:cs="Calibri"/>
        </w:rPr>
        <w:t xml:space="preserve"> </w:t>
      </w:r>
      <w:r w:rsidR="00E63265">
        <w:rPr>
          <w:rFonts w:ascii="Calibri" w:hAnsi="Calibri" w:cs="Calibri"/>
        </w:rPr>
        <w:t xml:space="preserve">Natomiast do Działu Kontroli Projektów </w:t>
      </w:r>
      <w:r w:rsidR="00425BE9">
        <w:rPr>
          <w:rFonts w:ascii="Calibri" w:hAnsi="Calibri" w:cs="Calibri"/>
        </w:rPr>
        <w:t>IPAW</w:t>
      </w:r>
      <w:r w:rsidR="00E63265">
        <w:rPr>
          <w:rFonts w:ascii="Calibri" w:hAnsi="Calibri" w:cs="Calibri"/>
        </w:rPr>
        <w:t xml:space="preserve"> przeważnie </w:t>
      </w:r>
      <w:r w:rsidR="00EB515F">
        <w:rPr>
          <w:rFonts w:ascii="Calibri" w:hAnsi="Calibri" w:cs="Calibri"/>
        </w:rPr>
        <w:t>wpływają</w:t>
      </w:r>
      <w:r w:rsidR="00E63265">
        <w:rPr>
          <w:rFonts w:ascii="Calibri" w:hAnsi="Calibri" w:cs="Calibri"/>
        </w:rPr>
        <w:t xml:space="preserve"> zamówienia</w:t>
      </w:r>
      <w:r w:rsidR="00425BE9">
        <w:rPr>
          <w:rFonts w:ascii="Calibri" w:hAnsi="Calibri" w:cs="Calibri"/>
        </w:rPr>
        <w:t>,</w:t>
      </w:r>
      <w:r w:rsidR="00E63265">
        <w:rPr>
          <w:rFonts w:ascii="Calibri" w:hAnsi="Calibri" w:cs="Calibri"/>
        </w:rPr>
        <w:t xml:space="preserve"> gdzie przedmiot </w:t>
      </w:r>
      <w:r w:rsidR="00425BE9" w:rsidRPr="00317AA6">
        <w:t>stanowią roboty budowalne</w:t>
      </w:r>
      <w:r w:rsidR="00425BE9">
        <w:t>,</w:t>
      </w:r>
      <w:r w:rsidR="00425BE9" w:rsidRPr="00317AA6">
        <w:t xml:space="preserve"> któr</w:t>
      </w:r>
      <w:r w:rsidR="00EB515F">
        <w:t>ych</w:t>
      </w:r>
      <w:r w:rsidR="00425BE9" w:rsidRPr="00317AA6">
        <w:t xml:space="preserve"> w ocenie </w:t>
      </w:r>
      <w:r w:rsidR="00425BE9">
        <w:t>IPAW</w:t>
      </w:r>
      <w:r w:rsidR="00E63265">
        <w:t xml:space="preserve"> nie można określi</w:t>
      </w:r>
      <w:r w:rsidR="00425BE9" w:rsidRPr="00317AA6">
        <w:t>ć jak</w:t>
      </w:r>
      <w:r w:rsidR="00425BE9">
        <w:t>o</w:t>
      </w:r>
      <w:r w:rsidR="00425BE9" w:rsidRPr="00317AA6">
        <w:t xml:space="preserve"> specyficzne</w:t>
      </w:r>
      <w:r w:rsidR="00E63265">
        <w:t>,</w:t>
      </w:r>
      <w:r w:rsidR="00425BE9">
        <w:t xml:space="preserve"> co</w:t>
      </w:r>
      <w:r w:rsidR="00425BE9" w:rsidRPr="00317AA6">
        <w:t xml:space="preserve"> stanowiłoby uzasadnienie</w:t>
      </w:r>
      <w:r w:rsidR="00425BE9">
        <w:t xml:space="preserve"> dla</w:t>
      </w:r>
      <w:r w:rsidR="00425BE9" w:rsidRPr="00317AA6">
        <w:t xml:space="preserve"> użyci</w:t>
      </w:r>
      <w:r w:rsidR="00425BE9">
        <w:t>a</w:t>
      </w:r>
      <w:r w:rsidR="00425BE9" w:rsidRPr="00317AA6">
        <w:t xml:space="preserve"> nazw własnych</w:t>
      </w:r>
      <w:r w:rsidR="00E63265">
        <w:t>.</w:t>
      </w:r>
    </w:p>
    <w:p w:rsidR="00E63265" w:rsidRDefault="00EB515F" w:rsidP="004A160F">
      <w:pPr>
        <w:jc w:val="both"/>
      </w:pPr>
      <w:r>
        <w:t>Dodatkowo p</w:t>
      </w:r>
      <w:r w:rsidR="00E63265">
        <w:t xml:space="preserve">odkreślenia wymaga fakt, że nieprawidłowość „Dyskryminacyjny opis przedmiotu zamówienia” zagrożona jest korektą w wysokości 25% z możliwością obniżenia do 10% lub 5% w zależności od charakteru i wagi nieprawidłowości indywidualnej. </w:t>
      </w:r>
    </w:p>
    <w:p w:rsidR="00F16DB8" w:rsidRPr="00C514E4" w:rsidRDefault="00F16DB8" w:rsidP="004A160F">
      <w:pPr>
        <w:jc w:val="both"/>
        <w:rPr>
          <w:rFonts w:ascii="Calibri" w:hAnsi="Calibri" w:cs="Calibri"/>
        </w:rPr>
      </w:pPr>
    </w:p>
    <w:p w:rsidR="00C514E4" w:rsidRPr="00C514E4" w:rsidRDefault="00C514E4" w:rsidP="004A160F">
      <w:pPr>
        <w:jc w:val="both"/>
        <w:rPr>
          <w:rFonts w:ascii="Calibri" w:hAnsi="Calibri" w:cs="Calibri"/>
        </w:rPr>
      </w:pPr>
    </w:p>
    <w:p w:rsidR="00202274" w:rsidRPr="00C514E4" w:rsidRDefault="00202274" w:rsidP="00202274">
      <w:pPr>
        <w:jc w:val="both"/>
        <w:rPr>
          <w:rFonts w:ascii="Calibri" w:hAnsi="Calibri" w:cs="Calibri"/>
        </w:rPr>
      </w:pPr>
    </w:p>
    <w:sectPr w:rsidR="00202274" w:rsidRPr="00C51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74"/>
    <w:rsid w:val="00202274"/>
    <w:rsid w:val="00425BE9"/>
    <w:rsid w:val="004970AC"/>
    <w:rsid w:val="004A160F"/>
    <w:rsid w:val="00A646D6"/>
    <w:rsid w:val="00C514E4"/>
    <w:rsid w:val="00E63265"/>
    <w:rsid w:val="00EB515F"/>
    <w:rsid w:val="00F1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F87F2-A46F-4DC3-8A67-D720F5BC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Choptiany</dc:creator>
  <cp:keywords/>
  <dc:description/>
  <cp:lastModifiedBy>Joanna Borek-Osmolak</cp:lastModifiedBy>
  <cp:revision>2</cp:revision>
  <dcterms:created xsi:type="dcterms:W3CDTF">2017-08-18T11:34:00Z</dcterms:created>
  <dcterms:modified xsi:type="dcterms:W3CDTF">2017-08-18T11:34:00Z</dcterms:modified>
</cp:coreProperties>
</file>