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572B7DC3" w:rsidR="00CA6F45" w:rsidRPr="00343D2B" w:rsidRDefault="00CA6F45" w:rsidP="00FD58EA">
      <w:pPr>
        <w:ind w:left="5672" w:firstLine="709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>.</w:t>
      </w:r>
      <w:r w:rsidR="00F82CCE">
        <w:rPr>
          <w:rFonts w:asciiTheme="minorHAnsi" w:hAnsiTheme="minorHAnsi"/>
          <w:sz w:val="20"/>
        </w:rPr>
        <w:t xml:space="preserve">  </w:t>
      </w:r>
      <w:r w:rsidR="00FC6224">
        <w:rPr>
          <w:rFonts w:asciiTheme="minorHAnsi" w:hAnsiTheme="minorHAnsi"/>
          <w:sz w:val="20"/>
        </w:rPr>
        <w:t xml:space="preserve">24 lipca 2018 </w:t>
      </w:r>
      <w:r w:rsidR="005E4EC3">
        <w:rPr>
          <w:rFonts w:asciiTheme="minorHAnsi" w:hAnsiTheme="minorHAnsi"/>
          <w:sz w:val="20"/>
        </w:rPr>
        <w:t>r</w:t>
      </w:r>
      <w:r w:rsidR="002B1E39" w:rsidRPr="00E315EE">
        <w:rPr>
          <w:rFonts w:asciiTheme="minorHAnsi" w:hAnsiTheme="minorHAnsi"/>
          <w:sz w:val="20"/>
        </w:rPr>
        <w:t xml:space="preserve">.   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0A66264E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0F30B489" w:rsidR="00F04E22" w:rsidRPr="00F04E22" w:rsidRDefault="008D2AB3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78E8446A" w:rsidR="00F04E22" w:rsidRPr="00F04E22" w:rsidRDefault="008D2AB3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35B539FA" w:rsidR="00F04E22" w:rsidRPr="00F04E22" w:rsidRDefault="008D2AB3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759D2CA" w:rsidR="00F04E22" w:rsidRPr="00F04E22" w:rsidRDefault="008D2AB3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17</w:t>
        </w:r>
        <w:r w:rsidR="00F04E22" w:rsidRPr="00F04E22">
          <w:rPr>
            <w:webHidden/>
          </w:rPr>
          <w:fldChar w:fldCharType="end"/>
        </w:r>
      </w:hyperlink>
    </w:p>
    <w:p w14:paraId="71D133AE" w14:textId="3574C6BC" w:rsidR="00F04E22" w:rsidRPr="00F04E22" w:rsidRDefault="008D2AB3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19</w:t>
        </w:r>
        <w:r w:rsidR="00F04E22" w:rsidRPr="00F04E22">
          <w:rPr>
            <w:webHidden/>
          </w:rPr>
          <w:fldChar w:fldCharType="end"/>
        </w:r>
      </w:hyperlink>
    </w:p>
    <w:p w14:paraId="01B89A7E" w14:textId="240581EE" w:rsidR="00F04E22" w:rsidRPr="00F04E22" w:rsidRDefault="008D2AB3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220B860D" w14:textId="7F8672F2" w:rsidR="00F04E22" w:rsidRPr="00F04E22" w:rsidRDefault="008D2AB3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2F2275FF" w14:textId="4E49FDCD" w:rsidR="00F04E22" w:rsidRPr="00F04E22" w:rsidRDefault="008D2AB3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581576E0" w14:textId="3A1D1D2B" w:rsidR="00F04E22" w:rsidRPr="00F04E22" w:rsidRDefault="008D2AB3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4A7E54E7" w14:textId="56296ECE" w:rsidR="00F04E22" w:rsidRPr="00F04E22" w:rsidRDefault="008D2AB3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25</w:t>
        </w:r>
        <w:r w:rsidR="00F04E22" w:rsidRPr="00F04E22">
          <w:rPr>
            <w:webHidden/>
          </w:rPr>
          <w:fldChar w:fldCharType="end"/>
        </w:r>
      </w:hyperlink>
    </w:p>
    <w:p w14:paraId="6B8C007A" w14:textId="4F082F26" w:rsidR="00F04E22" w:rsidRPr="00F04E22" w:rsidRDefault="008D2AB3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28</w:t>
        </w:r>
        <w:r w:rsidR="00F04E22" w:rsidRPr="00F04E22">
          <w:rPr>
            <w:webHidden/>
          </w:rPr>
          <w:fldChar w:fldCharType="end"/>
        </w:r>
      </w:hyperlink>
    </w:p>
    <w:p w14:paraId="74FB2AFF" w14:textId="778FD993" w:rsidR="00F04E22" w:rsidRPr="00F04E22" w:rsidRDefault="008D2AB3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35</w:t>
        </w:r>
        <w:r w:rsidR="00F04E22" w:rsidRPr="00F04E22">
          <w:rPr>
            <w:webHidden/>
          </w:rPr>
          <w:fldChar w:fldCharType="end"/>
        </w:r>
      </w:hyperlink>
    </w:p>
    <w:p w14:paraId="62AD8161" w14:textId="59473916" w:rsidR="00F04E22" w:rsidRPr="00F04E22" w:rsidRDefault="008D2AB3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41</w:t>
        </w:r>
        <w:r w:rsidR="00F04E22" w:rsidRPr="00F04E22">
          <w:rPr>
            <w:webHidden/>
          </w:rPr>
          <w:fldChar w:fldCharType="end"/>
        </w:r>
      </w:hyperlink>
    </w:p>
    <w:p w14:paraId="3549531C" w14:textId="5B7DA85E" w:rsidR="00F04E22" w:rsidRPr="00F04E22" w:rsidRDefault="008D2AB3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43</w:t>
        </w:r>
        <w:r w:rsidR="00F04E22" w:rsidRPr="00F04E22">
          <w:rPr>
            <w:webHidden/>
          </w:rPr>
          <w:fldChar w:fldCharType="end"/>
        </w:r>
      </w:hyperlink>
    </w:p>
    <w:p w14:paraId="59063016" w14:textId="193854D0" w:rsidR="00F04E22" w:rsidRPr="00F04E22" w:rsidRDefault="008D2AB3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45</w:t>
        </w:r>
        <w:r w:rsidR="00F04E22" w:rsidRPr="00F04E22">
          <w:rPr>
            <w:webHidden/>
          </w:rPr>
          <w:fldChar w:fldCharType="end"/>
        </w:r>
      </w:hyperlink>
    </w:p>
    <w:p w14:paraId="5D6FB0CE" w14:textId="68912288" w:rsidR="00F04E22" w:rsidRPr="00F04E22" w:rsidRDefault="008D2AB3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20DEAF7F" w14:textId="40F8C548" w:rsidR="00F04E22" w:rsidRPr="00F04E22" w:rsidRDefault="008D2AB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19FF5AC1" w14:textId="109129BD" w:rsidR="00F04E22" w:rsidRDefault="008D2AB3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21762">
          <w:rPr>
            <w:webHidden/>
          </w:rPr>
          <w:t>51</w:t>
        </w:r>
        <w:r w:rsidR="00F04E22">
          <w:rPr>
            <w:webHidden/>
          </w:rPr>
          <w:fldChar w:fldCharType="end"/>
        </w:r>
      </w:hyperlink>
    </w:p>
    <w:p w14:paraId="744959C1" w14:textId="4B7ED182" w:rsidR="00F04E22" w:rsidRDefault="008D2AB3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21762">
          <w:rPr>
            <w:webHidden/>
          </w:rPr>
          <w:t>55</w:t>
        </w:r>
        <w:r w:rsidR="00F04E22">
          <w:rPr>
            <w:webHidden/>
          </w:rPr>
          <w:fldChar w:fldCharType="end"/>
        </w:r>
      </w:hyperlink>
    </w:p>
    <w:p w14:paraId="3D05316E" w14:textId="3560AFF3" w:rsidR="00F04E22" w:rsidRDefault="008D2AB3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21762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14:paraId="0B462D98" w14:textId="14659E0F" w:rsidR="00F04E22" w:rsidRDefault="008D2AB3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21762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14:paraId="1E4FD186" w14:textId="3B8E520C" w:rsidR="00F04E22" w:rsidRPr="00F04E22" w:rsidRDefault="008D2AB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59</w:t>
        </w:r>
        <w:r w:rsidR="00F04E22" w:rsidRPr="00F04E22">
          <w:rPr>
            <w:webHidden/>
          </w:rPr>
          <w:fldChar w:fldCharType="end"/>
        </w:r>
      </w:hyperlink>
    </w:p>
    <w:p w14:paraId="7725C915" w14:textId="0CC8B945" w:rsidR="00F04E22" w:rsidRPr="00F04E22" w:rsidRDefault="008D2AB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62</w:t>
        </w:r>
        <w:r w:rsidR="00F04E22" w:rsidRPr="00F04E22">
          <w:rPr>
            <w:webHidden/>
          </w:rPr>
          <w:fldChar w:fldCharType="end"/>
        </w:r>
      </w:hyperlink>
    </w:p>
    <w:p w14:paraId="7FA02ECD" w14:textId="08B04DB0" w:rsidR="00F04E22" w:rsidRPr="00F04E22" w:rsidRDefault="008D2AB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64</w:t>
        </w:r>
        <w:r w:rsidR="00F04E22" w:rsidRPr="00F04E22">
          <w:rPr>
            <w:webHidden/>
          </w:rPr>
          <w:fldChar w:fldCharType="end"/>
        </w:r>
      </w:hyperlink>
    </w:p>
    <w:p w14:paraId="3F305832" w14:textId="1F05A58F" w:rsidR="00F04E22" w:rsidRPr="00F04E22" w:rsidRDefault="008D2AB3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21762">
          <w:rPr>
            <w:webHidden/>
          </w:rPr>
          <w:t>67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77777777"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236 607 000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1F2CF4" w:rsidRPr="00343D2B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1F2CF4" w:rsidRPr="00343D2B" w:rsidRDefault="00E4430E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 w:rsidR="0019129D"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951BCA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951BCA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951BCA" w:rsidRPr="00343D2B" w:rsidRDefault="00951BCA" w:rsidP="00951BC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951BCA" w:rsidRPr="00343D2B" w:rsidRDefault="00951BCA" w:rsidP="00951BC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951BCA" w:rsidRPr="00343D2B" w:rsidRDefault="00951BCA" w:rsidP="00951BCA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951BCA" w:rsidRPr="00343D2B" w:rsidRDefault="00951BCA" w:rsidP="00951BCA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951BCA" w:rsidRPr="00343D2B" w:rsidRDefault="00951BCA" w:rsidP="00951BCA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951BCA" w:rsidRPr="00343D2B" w:rsidRDefault="00951BCA" w:rsidP="00951BCA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951BCA" w:rsidRPr="00343D2B" w:rsidRDefault="00951BCA" w:rsidP="00951BCA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63 200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951BCA" w:rsidRPr="00343D2B" w:rsidRDefault="00951BCA" w:rsidP="00951BCA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951BCA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951BCA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7777777"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77777777"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77777777"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F59C51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95C94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56D579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485D6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33CEC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8F5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9CED3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A44E03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7926BA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EBD96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002587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C6F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2F281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21C68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8CB2B5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4BCA0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249D8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33A7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A9C7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41975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6AB3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F3E81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BF5F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B84B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77777777"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77777777"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77777777" w:rsidR="000779BC" w:rsidRPr="00343D2B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C2CF30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9DF29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6F966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EA56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049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</w:p>
          <w:p w14:paraId="2415C4D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2E2A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14DC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210D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5D24D08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7637405A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343D2B" w14:paraId="7949D4B8" w14:textId="77777777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631E2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2941E3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6855AAD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C31AD7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C1E7E07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6227B2C5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8576204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4F42F310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0E3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465D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52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D8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4E4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C41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008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AC3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14:paraId="231748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CD3CE11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88C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02B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25E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1A8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FC5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93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C2B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15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7188F0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50C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734D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4252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032E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600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707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E14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17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D25D0A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BA4A72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343D2B" w14:paraId="6B650225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301B4" w14:textId="77777777" w:rsidR="00BA4A72" w:rsidRPr="00343D2B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14:paraId="1D1048A5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14:paraId="21AB1032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6FD2A" w14:textId="77777777"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14:paraId="3A992322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746AF3"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14:paraId="4672F545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8535D" w14:textId="77777777"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14:paraId="433833C7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746AF3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14:paraId="199F6AD8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85846" w14:textId="77777777"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14:paraId="13D2AC39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1983AAF9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 łącznie z </w:t>
            </w:r>
            <w:r w:rsidR="00746AF3" w:rsidRPr="00343D2B">
              <w:rPr>
                <w:rFonts w:asciiTheme="minorHAnsi" w:hAnsiTheme="minorHAnsi"/>
                <w:sz w:val="20"/>
              </w:rPr>
              <w:t>pr</w:t>
            </w:r>
            <w:r w:rsidR="00746AF3"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14:paraId="672375C3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5B5FD" w14:textId="77777777"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14:paraId="5669A549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14:paraId="1B7FB744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13EB7" w14:textId="77777777"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14:paraId="0DA67BCE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14:paraId="5A58FB7C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85746" w14:textId="77777777"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14:paraId="22B4A2D5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14:paraId="5ABFABA2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7D6FE" w14:textId="77777777"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14:paraId="06284C22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B45C08" w:rsidRPr="00343D2B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B45C08" w:rsidRPr="00343D2B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B45C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B45C08" w:rsidRPr="00343D2B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B45C08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210D43" w:rsidRPr="00343D2B" w:rsidRDefault="00210D43" w:rsidP="007354C4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210D43" w:rsidRPr="00343D2B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7777777" w:rsidR="00210D43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961089" w:rsidRPr="00343D2B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77777777" w:rsidR="00961089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343D2B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7" w:name="_Toc509296974"/>
            <w:r w:rsidRPr="00343D2B">
              <w:rPr>
                <w:color w:val="auto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961089" w:rsidRPr="00343D2B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961089" w:rsidRPr="00343D2B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961089" w:rsidRPr="00343D2B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961089" w:rsidRPr="00343D2B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961089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961089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961089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961089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961089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961089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457B27" w:rsidRPr="00343D2B" w:rsidRDefault="00457B27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457B27" w:rsidRPr="00343D2B" w:rsidRDefault="00457B27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961089" w:rsidRPr="00343D2B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961089" w:rsidRPr="00343D2B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961089" w:rsidRPr="00343D2B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961089" w:rsidRPr="00343D2B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DD079" w14:textId="77777777" w:rsidR="00B05B3E" w:rsidRDefault="00B05B3E" w:rsidP="00133FE0">
      <w:pPr>
        <w:spacing w:line="240" w:lineRule="auto"/>
      </w:pPr>
      <w:r>
        <w:separator/>
      </w:r>
    </w:p>
  </w:endnote>
  <w:endnote w:type="continuationSeparator" w:id="0">
    <w:p w14:paraId="4C6FADE7" w14:textId="77777777" w:rsidR="00B05B3E" w:rsidRDefault="00B05B3E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B05B3E" w:rsidRPr="00133FE0" w:rsidRDefault="00B05B3E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8D2AB3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B05B3E" w:rsidRPr="00133FE0" w:rsidRDefault="00B05B3E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213A" w14:textId="77777777" w:rsidR="00B05B3E" w:rsidRDefault="00B05B3E" w:rsidP="00133FE0">
      <w:pPr>
        <w:spacing w:line="240" w:lineRule="auto"/>
      </w:pPr>
      <w:r>
        <w:separator/>
      </w:r>
    </w:p>
  </w:footnote>
  <w:footnote w:type="continuationSeparator" w:id="0">
    <w:p w14:paraId="039B1E49" w14:textId="77777777" w:rsidR="00B05B3E" w:rsidRDefault="00B05B3E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6E8E"/>
    <w:rsid w:val="003678C0"/>
    <w:rsid w:val="00375F6A"/>
    <w:rsid w:val="00376681"/>
    <w:rsid w:val="003770BA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2704C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625F"/>
    <w:rsid w:val="006875FC"/>
    <w:rsid w:val="00693A3A"/>
    <w:rsid w:val="00695BAF"/>
    <w:rsid w:val="00696DA8"/>
    <w:rsid w:val="006A67A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130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2AB3"/>
    <w:rsid w:val="008D4212"/>
    <w:rsid w:val="008D5156"/>
    <w:rsid w:val="008E3228"/>
    <w:rsid w:val="008E3FD4"/>
    <w:rsid w:val="008E43B6"/>
    <w:rsid w:val="008F1A45"/>
    <w:rsid w:val="008F3F5A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F6D"/>
    <w:rsid w:val="00B12228"/>
    <w:rsid w:val="00B178AD"/>
    <w:rsid w:val="00B17A73"/>
    <w:rsid w:val="00B20439"/>
    <w:rsid w:val="00B22E50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6BAE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405E4A"/>
  <w15:docId w15:val="{743ADAD9-751C-4352-A706-74838528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FFE3-292E-4B06-BDFA-EC390B69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10640</Words>
  <Characters>63844</Characters>
  <Application>Microsoft Office Word</Application>
  <DocSecurity>4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2018-06-15T07:21:00Z</cp:lastPrinted>
  <dcterms:created xsi:type="dcterms:W3CDTF">2018-07-25T12:39:00Z</dcterms:created>
  <dcterms:modified xsi:type="dcterms:W3CDTF">2018-07-25T12:39:00Z</dcterms:modified>
</cp:coreProperties>
</file>