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5E78BC">
        <w:rPr>
          <w:rFonts w:asciiTheme="minorHAnsi" w:hAnsiTheme="minorHAnsi"/>
          <w:color w:val="000000" w:themeColor="text1"/>
        </w:rPr>
        <w:t xml:space="preserve">27 lipca </w:t>
      </w:r>
      <w:r w:rsidR="00C3627E" w:rsidRPr="00166191">
        <w:rPr>
          <w:rFonts w:asciiTheme="minorHAnsi" w:hAnsiTheme="minorHAnsi"/>
          <w:color w:val="000000" w:themeColor="text1"/>
        </w:rPr>
        <w:t xml:space="preserve">2016 </w:t>
      </w:r>
      <w:r w:rsidRPr="00166191">
        <w:rPr>
          <w:rFonts w:asciiTheme="minorHAnsi" w:hAnsiTheme="minorHAnsi"/>
          <w:color w:val="000000" w:themeColor="text1"/>
        </w:rPr>
        <w:t>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Default="00AE0D21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projektów:</w:t>
            </w:r>
          </w:p>
          <w:p w:rsidR="00AE0D21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  <w:r w:rsidRPr="006112E5">
              <w:rPr>
                <w:rFonts w:ascii="Calibri" w:hAnsi="Calibri"/>
                <w:bCs/>
                <w:color w:val="1F497D"/>
              </w:rPr>
              <w:t xml:space="preserve">Projekt współfinansowany z EFRR w ramach RPO WD 2014 – 2020 </w:t>
            </w:r>
            <w:r w:rsidR="007D6E2E">
              <w:rPr>
                <w:rFonts w:ascii="Calibri" w:hAnsi="Calibri"/>
                <w:bCs/>
                <w:color w:val="1F497D"/>
              </w:rPr>
              <w:t>musi</w:t>
            </w:r>
            <w:r w:rsidRPr="006112E5">
              <w:rPr>
                <w:rFonts w:ascii="Calibri" w:hAnsi="Calibri"/>
                <w:bCs/>
                <w:color w:val="1F497D"/>
              </w:rPr>
              <w:t xml:space="preserve">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 xml:space="preserve">stanie udowodnić w sposób niebudzący </w:t>
            </w:r>
            <w:r w:rsidRPr="009B01EC">
              <w:rPr>
                <w:rFonts w:asciiTheme="minorHAnsi" w:hAnsiTheme="minorHAnsi"/>
              </w:rPr>
              <w:lastRenderedPageBreak/>
              <w:t>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1.2 C</w:t>
            </w:r>
            <w:r w:rsidR="00534135">
              <w:rPr>
                <w:sz w:val="24"/>
                <w:szCs w:val="24"/>
              </w:rPr>
              <w:t>b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1.3 C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2C3178" w:rsidRPr="00DA27C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DF6DA7">
              <w:rPr>
                <w:sz w:val="24"/>
                <w:szCs w:val="24"/>
              </w:rPr>
              <w:t>C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463230" w:rsidRPr="00463230" w:rsidRDefault="0046323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90644B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2C05AE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2C05AE" w:rsidRPr="00CC140B" w:rsidRDefault="002C05AE" w:rsidP="002C05AE">
      <w:pPr>
        <w:pStyle w:val="Akapitzlist"/>
        <w:spacing w:after="0"/>
        <w:ind w:left="71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odpłatne </w:t>
      </w:r>
      <w:r>
        <w:rPr>
          <w:sz w:val="24"/>
          <w:szCs w:val="24"/>
        </w:rPr>
        <w:t>.</w:t>
      </w: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03" w:rsidRDefault="00180903" w:rsidP="007B2A55">
      <w:pPr>
        <w:spacing w:line="240" w:lineRule="auto"/>
      </w:pPr>
      <w:r>
        <w:separator/>
      </w:r>
    </w:p>
  </w:endnote>
  <w:endnote w:type="continuationSeparator" w:id="0">
    <w:p w:rsidR="00180903" w:rsidRDefault="00180903" w:rsidP="007B2A55">
      <w:pPr>
        <w:spacing w:line="240" w:lineRule="auto"/>
      </w:pPr>
      <w:r>
        <w:continuationSeparator/>
      </w:r>
    </w:p>
  </w:endnote>
  <w:endnote w:type="continuationNotice" w:id="1">
    <w:p w:rsidR="00180903" w:rsidRDefault="001809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1C7384" w:rsidRPr="007B2A55" w:rsidRDefault="00C3273B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1C7384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BC5408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1C7384" w:rsidRDefault="001C7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03" w:rsidRDefault="00180903" w:rsidP="007B2A55">
      <w:pPr>
        <w:spacing w:line="240" w:lineRule="auto"/>
      </w:pPr>
      <w:r>
        <w:separator/>
      </w:r>
    </w:p>
  </w:footnote>
  <w:footnote w:type="continuationSeparator" w:id="0">
    <w:p w:rsidR="00180903" w:rsidRDefault="00180903" w:rsidP="007B2A55">
      <w:pPr>
        <w:spacing w:line="240" w:lineRule="auto"/>
      </w:pPr>
      <w:r>
        <w:continuationSeparator/>
      </w:r>
    </w:p>
  </w:footnote>
  <w:footnote w:type="continuationNotice" w:id="1">
    <w:p w:rsidR="00180903" w:rsidRDefault="00180903">
      <w:pPr>
        <w:spacing w:line="240" w:lineRule="auto"/>
      </w:pPr>
    </w:p>
  </w:footnote>
  <w:footnote w:id="2">
    <w:p w:rsidR="001C7384" w:rsidRDefault="001C7384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1C7384" w:rsidRPr="001C7384" w:rsidRDefault="001C7384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 w:rsidR="00326A0C"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1C7384" w:rsidRDefault="001C7384" w:rsidP="00971E9D">
      <w:pPr>
        <w:pStyle w:val="Tekstprzypisudolnego"/>
        <w:jc w:val="both"/>
      </w:pPr>
    </w:p>
  </w:footnote>
  <w:footnote w:id="10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5668AE" w:rsidRPr="0009655D" w:rsidRDefault="005668AE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="00104560" w:rsidRPr="00104560">
        <w:t xml:space="preserve">Jeśli wnioskodawca nie ma możliwości wykazania kosztów w podziale na </w:t>
      </w:r>
      <w:r w:rsidR="00104560">
        <w:t>żłobek</w:t>
      </w:r>
      <w:r w:rsidR="00104560" w:rsidRPr="00104560">
        <w:t xml:space="preserve"> i przedszkole</w:t>
      </w:r>
      <w:r w:rsidR="00104560"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060019" w:rsidRPr="0009655D" w:rsidRDefault="00060019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</w:t>
      </w:r>
      <w:r w:rsidR="00B71019" w:rsidRPr="0009655D">
        <w:rPr>
          <w:color w:val="000000" w:themeColor="text1"/>
        </w:rPr>
        <w:t>.</w:t>
      </w:r>
      <w:r w:rsidRPr="0009655D">
        <w:rPr>
          <w:color w:val="000000" w:themeColor="text1"/>
        </w:rPr>
        <w:t xml:space="preserve">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B161E6" w:rsidRPr="0009655D" w:rsidRDefault="00B161E6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F630FA" w:rsidRDefault="00F630FA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</w:t>
      </w:r>
      <w:r w:rsidR="0053069D" w:rsidRPr="0009655D">
        <w:t>ogólnych</w:t>
      </w:r>
      <w:r w:rsidRPr="0009655D">
        <w:t xml:space="preserve">. Jeśli wnioskodawca nie ma możliwości wykazania kosztów w podziale na  szkołę ponadgimnazjalną zawodową/szkołę ponadgimnazjalną ogólną  należy określić procentowy udział powierzchni użytkowej związanej z prowadzeniem działalności szkoły ponadgimnazjalnej </w:t>
      </w:r>
      <w:r w:rsidR="0053069D" w:rsidRPr="0009655D">
        <w:t>ogólnej</w:t>
      </w:r>
      <w:r w:rsidRPr="0009655D">
        <w:t xml:space="preserve">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6E" w:rsidRDefault="005179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18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0"/>
  </w:num>
  <w:num w:numId="18">
    <w:abstractNumId w:val="25"/>
  </w:num>
  <w:num w:numId="19">
    <w:abstractNumId w:val="23"/>
  </w:num>
  <w:num w:numId="20">
    <w:abstractNumId w:val="27"/>
  </w:num>
  <w:num w:numId="21">
    <w:abstractNumId w:val="16"/>
  </w:num>
  <w:num w:numId="22">
    <w:abstractNumId w:val="22"/>
  </w:num>
  <w:num w:numId="23">
    <w:abstractNumId w:val="28"/>
  </w:num>
  <w:num w:numId="24">
    <w:abstractNumId w:val="11"/>
  </w:num>
  <w:num w:numId="25">
    <w:abstractNumId w:val="24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32072"/>
    <w:rsid w:val="00045701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C05AE"/>
    <w:rsid w:val="002C3178"/>
    <w:rsid w:val="002C5961"/>
    <w:rsid w:val="002E7174"/>
    <w:rsid w:val="002F6B2F"/>
    <w:rsid w:val="00301846"/>
    <w:rsid w:val="00326A0C"/>
    <w:rsid w:val="003322D3"/>
    <w:rsid w:val="00350A20"/>
    <w:rsid w:val="00371944"/>
    <w:rsid w:val="00372908"/>
    <w:rsid w:val="00374A03"/>
    <w:rsid w:val="003A1349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7AC4"/>
    <w:rsid w:val="004A19C6"/>
    <w:rsid w:val="004A6234"/>
    <w:rsid w:val="004B3383"/>
    <w:rsid w:val="004B5315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E26DF"/>
    <w:rsid w:val="005E78BC"/>
    <w:rsid w:val="006112E5"/>
    <w:rsid w:val="0062159D"/>
    <w:rsid w:val="006308EF"/>
    <w:rsid w:val="00646B7F"/>
    <w:rsid w:val="0066768A"/>
    <w:rsid w:val="0067067F"/>
    <w:rsid w:val="006708B2"/>
    <w:rsid w:val="00681F86"/>
    <w:rsid w:val="006925B5"/>
    <w:rsid w:val="00693B0C"/>
    <w:rsid w:val="006C1FB5"/>
    <w:rsid w:val="006E3983"/>
    <w:rsid w:val="0070446C"/>
    <w:rsid w:val="0074291C"/>
    <w:rsid w:val="00761B8E"/>
    <w:rsid w:val="007714C6"/>
    <w:rsid w:val="007873A7"/>
    <w:rsid w:val="00793919"/>
    <w:rsid w:val="0079647E"/>
    <w:rsid w:val="007A7231"/>
    <w:rsid w:val="007B2A55"/>
    <w:rsid w:val="007C03EA"/>
    <w:rsid w:val="007C427F"/>
    <w:rsid w:val="007D6E2E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A2783"/>
    <w:rsid w:val="009B0058"/>
    <w:rsid w:val="009B0BF4"/>
    <w:rsid w:val="009B652A"/>
    <w:rsid w:val="009C0AFD"/>
    <w:rsid w:val="009C3415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E0D21"/>
    <w:rsid w:val="00AF714F"/>
    <w:rsid w:val="00B06ADD"/>
    <w:rsid w:val="00B116CB"/>
    <w:rsid w:val="00B161E6"/>
    <w:rsid w:val="00B261D5"/>
    <w:rsid w:val="00B34A40"/>
    <w:rsid w:val="00B61076"/>
    <w:rsid w:val="00B61870"/>
    <w:rsid w:val="00B71019"/>
    <w:rsid w:val="00B7696B"/>
    <w:rsid w:val="00BA584B"/>
    <w:rsid w:val="00BC5408"/>
    <w:rsid w:val="00BD5B35"/>
    <w:rsid w:val="00BE520D"/>
    <w:rsid w:val="00BF28DA"/>
    <w:rsid w:val="00C03F8D"/>
    <w:rsid w:val="00C25283"/>
    <w:rsid w:val="00C30EA4"/>
    <w:rsid w:val="00C326D8"/>
    <w:rsid w:val="00C3273B"/>
    <w:rsid w:val="00C3627E"/>
    <w:rsid w:val="00C40E1D"/>
    <w:rsid w:val="00C47A0D"/>
    <w:rsid w:val="00C5713D"/>
    <w:rsid w:val="00C878C2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D01240"/>
    <w:rsid w:val="00D06278"/>
    <w:rsid w:val="00D2470B"/>
    <w:rsid w:val="00D432F2"/>
    <w:rsid w:val="00D563DB"/>
    <w:rsid w:val="00D627D3"/>
    <w:rsid w:val="00D63456"/>
    <w:rsid w:val="00D80C64"/>
    <w:rsid w:val="00D84969"/>
    <w:rsid w:val="00D90427"/>
    <w:rsid w:val="00DA27CC"/>
    <w:rsid w:val="00DB5812"/>
    <w:rsid w:val="00DB5DB4"/>
    <w:rsid w:val="00DF069F"/>
    <w:rsid w:val="00DF4B1C"/>
    <w:rsid w:val="00DF6DA7"/>
    <w:rsid w:val="00E05C9B"/>
    <w:rsid w:val="00E24097"/>
    <w:rsid w:val="00E27118"/>
    <w:rsid w:val="00E34099"/>
    <w:rsid w:val="00E4179D"/>
    <w:rsid w:val="00E41E04"/>
    <w:rsid w:val="00E538AF"/>
    <w:rsid w:val="00E6078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B145C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B843-5ACD-45B9-AE5F-BC782C91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0105-95DF-48CD-89FB-983872F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4700</Words>
  <Characters>28204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2016-07-27T05:04:00Z</cp:lastPrinted>
  <dcterms:created xsi:type="dcterms:W3CDTF">2016-08-01T05:48:00Z</dcterms:created>
  <dcterms:modified xsi:type="dcterms:W3CDTF">2016-08-01T05:48:00Z</dcterms:modified>
</cp:coreProperties>
</file>