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rsidP="005611AF">
      <w:pP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r w:rsidR="00A275AF">
        <w:rPr>
          <w:rFonts w:ascii="Calibri" w:hAnsi="Calibri" w:cs="Arial"/>
          <w:b/>
          <w:iCs/>
        </w:rPr>
        <w:t>43</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B71F57" w:rsidP="0021662B">
      <w:pPr>
        <w:jc w:val="center"/>
        <w:rPr>
          <w:rFonts w:ascii="Calibri" w:hAnsi="Calibri" w:cs="Arial"/>
          <w:b/>
          <w:iCs/>
        </w:rPr>
      </w:pPr>
      <w:r>
        <w:rPr>
          <w:rFonts w:ascii="Calibri" w:hAnsi="Calibri" w:cs="Arial"/>
          <w:b/>
          <w:iCs/>
        </w:rPr>
        <w:t xml:space="preserve">z dnia </w:t>
      </w:r>
      <w:bookmarkStart w:id="0" w:name="_GoBack"/>
      <w:bookmarkEnd w:id="0"/>
      <w:r w:rsidR="00533A6D">
        <w:rPr>
          <w:rFonts w:ascii="Calibri" w:hAnsi="Calibri" w:cs="Arial"/>
          <w:b/>
          <w:iCs/>
        </w:rPr>
        <w:t xml:space="preserve">20 października </w:t>
      </w:r>
      <w:r w:rsidR="008A4905">
        <w:rPr>
          <w:rFonts w:ascii="Calibri" w:hAnsi="Calibri" w:cs="Arial"/>
          <w:b/>
          <w:iCs/>
        </w:rPr>
        <w:t>201</w:t>
      </w:r>
      <w:r w:rsidR="00F6517B">
        <w:rPr>
          <w:rFonts w:ascii="Calibri" w:hAnsi="Calibri" w:cs="Arial"/>
          <w:b/>
          <w:iCs/>
        </w:rPr>
        <w:t>6</w:t>
      </w:r>
      <w:r w:rsidR="008A4905">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2623FE">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w:t>
      </w:r>
      <w:r w:rsidR="002623FE">
        <w:rPr>
          <w:rFonts w:ascii="Calibri" w:hAnsi="Calibri"/>
          <w:b w:val="0"/>
          <w:i w:val="0"/>
          <w:sz w:val="24"/>
          <w:szCs w:val="24"/>
        </w:rPr>
        <w:t xml:space="preserve">(Dz. U. </w:t>
      </w:r>
      <w:r w:rsidR="002623FE" w:rsidRPr="002623FE">
        <w:rPr>
          <w:rFonts w:ascii="Calibri" w:hAnsi="Calibri"/>
          <w:b w:val="0"/>
          <w:i w:val="0"/>
          <w:sz w:val="24"/>
          <w:szCs w:val="24"/>
        </w:rPr>
        <w:t>z 2016 r., poz. 486 )</w:t>
      </w:r>
      <w:r w:rsidRPr="00FC0ACB">
        <w:rPr>
          <w:rFonts w:ascii="Calibri" w:hAnsi="Calibri"/>
          <w:b w:val="0"/>
          <w:i w:val="0"/>
          <w:sz w:val="24"/>
          <w:szCs w:val="24"/>
        </w:rPr>
        <w:t xml:space="preserve">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w:t>
      </w:r>
      <w:r w:rsidR="00A95065">
        <w:rPr>
          <w:rFonts w:ascii="Calibri" w:hAnsi="Calibri"/>
          <w:b w:val="0"/>
          <w:i w:val="0"/>
          <w:sz w:val="24"/>
          <w:szCs w:val="24"/>
        </w:rPr>
        <w:br/>
      </w:r>
      <w:r w:rsidRPr="00FC0ACB">
        <w:rPr>
          <w:rFonts w:ascii="Calibri" w:hAnsi="Calibri"/>
          <w:b w:val="0"/>
          <w:i w:val="0"/>
          <w:sz w:val="24"/>
          <w:szCs w:val="24"/>
        </w:rPr>
        <w:t xml:space="preserve">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w perspektywie finansowej 2014-2020 (</w:t>
      </w:r>
      <w:r w:rsidR="00A85C81" w:rsidRPr="00A85C81">
        <w:rPr>
          <w:rFonts w:ascii="Calibri" w:hAnsi="Calibri"/>
          <w:b w:val="0"/>
          <w:i w:val="0"/>
          <w:sz w:val="24"/>
          <w:szCs w:val="24"/>
        </w:rPr>
        <w:t>(Dz. U. z 2016 r. poz. 217</w:t>
      </w:r>
      <w:r w:rsidR="004415A7">
        <w:rPr>
          <w:rFonts w:ascii="Calibri" w:hAnsi="Calibri"/>
          <w:b w:val="0"/>
          <w:i w:val="0"/>
          <w:sz w:val="24"/>
          <w:szCs w:val="24"/>
        </w:rPr>
        <w:t xml:space="preserve">),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zmiany w</w:t>
      </w:r>
      <w:r w:rsidR="008320D9">
        <w:rPr>
          <w:rFonts w:ascii="Calibri" w:hAnsi="Calibri" w:cs="Arial"/>
          <w:bCs/>
          <w:iCs/>
        </w:rPr>
        <w:t xml:space="preserve">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AA5584" w:rsidP="00AA5584">
      <w:pPr>
        <w:pStyle w:val="Tekstpodstawowy"/>
        <w:ind w:left="4248" w:firstLine="708"/>
        <w:jc w:val="both"/>
        <w:rPr>
          <w:rFonts w:ascii="Calibri" w:hAnsi="Calibri" w:cs="Arial"/>
          <w:b w:val="0"/>
          <w:bCs/>
          <w:i w:val="0"/>
          <w:iCs/>
          <w:sz w:val="24"/>
          <w:szCs w:val="24"/>
        </w:rPr>
      </w:pPr>
      <w:r>
        <w:rPr>
          <w:rFonts w:ascii="Calibri" w:hAnsi="Calibri" w:cs="Arial"/>
          <w:b w:val="0"/>
          <w:bCs/>
          <w:i w:val="0"/>
          <w:iCs/>
          <w:sz w:val="24"/>
          <w:szCs w:val="24"/>
        </w:rPr>
        <w:t xml:space="preserve">    </w:t>
      </w:r>
      <w:r>
        <w:rPr>
          <w:rFonts w:ascii="Calibri" w:hAnsi="Calibri" w:cs="Arial"/>
          <w:b w:val="0"/>
          <w:bCs/>
          <w:i w:val="0"/>
          <w:iCs/>
          <w:sz w:val="24"/>
          <w:szCs w:val="24"/>
        </w:rPr>
        <w:tab/>
      </w:r>
      <w:r w:rsidR="002162CD">
        <w:rPr>
          <w:rFonts w:ascii="Calibri" w:hAnsi="Calibri" w:cs="Arial"/>
          <w:b w:val="0"/>
          <w:bCs/>
          <w:i w:val="0"/>
          <w:iCs/>
          <w:sz w:val="24"/>
          <w:szCs w:val="24"/>
        </w:rPr>
        <w:t>Zatwierdził</w:t>
      </w:r>
    </w:p>
    <w:p w:rsidR="00043608" w:rsidRDefault="00043608" w:rsidP="00AA5584">
      <w:pPr>
        <w:pStyle w:val="Tekstpodstawowy"/>
        <w:ind w:left="4248" w:firstLine="708"/>
        <w:jc w:val="both"/>
        <w:rPr>
          <w:rFonts w:ascii="Calibri" w:hAnsi="Calibri" w:cs="Arial"/>
          <w:b w:val="0"/>
          <w:bCs/>
          <w:i w:val="0"/>
          <w:iCs/>
          <w:sz w:val="24"/>
          <w:szCs w:val="24"/>
        </w:rPr>
      </w:pPr>
    </w:p>
    <w:p w:rsidR="00AA5584" w:rsidRDefault="00AA5584" w:rsidP="002162CD">
      <w:pPr>
        <w:pStyle w:val="Tekstpodstawowy"/>
        <w:ind w:left="4956"/>
        <w:jc w:val="left"/>
        <w:rPr>
          <w:rFonts w:ascii="Calibri" w:hAnsi="Calibri" w:cs="Arial"/>
          <w:b w:val="0"/>
          <w:bCs/>
          <w:i w:val="0"/>
          <w:iCs/>
          <w:sz w:val="24"/>
          <w:szCs w:val="24"/>
        </w:rPr>
      </w:pPr>
      <w:r>
        <w:rPr>
          <w:rFonts w:ascii="Calibri" w:hAnsi="Calibri" w:cs="Arial"/>
          <w:b w:val="0"/>
          <w:bCs/>
          <w:i w:val="0"/>
          <w:iCs/>
          <w:sz w:val="24"/>
          <w:szCs w:val="24"/>
        </w:rPr>
        <w:t xml:space="preserve">        </w:t>
      </w:r>
      <w:r w:rsidR="002162CD">
        <w:rPr>
          <w:rFonts w:ascii="Calibri" w:hAnsi="Calibri" w:cs="Arial"/>
          <w:b w:val="0"/>
          <w:bCs/>
          <w:i w:val="0"/>
          <w:iCs/>
          <w:sz w:val="24"/>
          <w:szCs w:val="24"/>
        </w:rPr>
        <w:t xml:space="preserve">Przewodniczący </w:t>
      </w:r>
    </w:p>
    <w:p w:rsidR="002162CD" w:rsidRDefault="00AA5584" w:rsidP="00AA5584">
      <w:pPr>
        <w:pStyle w:val="Tekstpodstawowy"/>
        <w:ind w:left="3540" w:firstLine="708"/>
        <w:jc w:val="left"/>
        <w:rPr>
          <w:rFonts w:ascii="Calibri" w:hAnsi="Calibri" w:cs="Arial"/>
          <w:b w:val="0"/>
          <w:bCs/>
          <w:i w:val="0"/>
          <w:iCs/>
          <w:sz w:val="24"/>
          <w:szCs w:val="24"/>
        </w:rPr>
      </w:pPr>
      <w:r>
        <w:rPr>
          <w:rFonts w:ascii="Calibri" w:hAnsi="Calibri" w:cs="Arial"/>
          <w:b w:val="0"/>
          <w:bCs/>
          <w:i w:val="0"/>
          <w:iCs/>
          <w:sz w:val="24"/>
          <w:szCs w:val="24"/>
        </w:rPr>
        <w:t xml:space="preserve">Komitetu </w:t>
      </w:r>
      <w:r w:rsidR="002162CD">
        <w:rPr>
          <w:rFonts w:ascii="Calibri" w:hAnsi="Calibri" w:cs="Arial"/>
          <w:b w:val="0"/>
          <w:bCs/>
          <w:i w:val="0"/>
          <w:iCs/>
          <w:sz w:val="24"/>
          <w:szCs w:val="24"/>
        </w:rPr>
        <w:t>Monitorującego RPO WD</w:t>
      </w:r>
      <w:r>
        <w:rPr>
          <w:rFonts w:ascii="Calibri" w:hAnsi="Calibri" w:cs="Arial"/>
          <w:b w:val="0"/>
          <w:bCs/>
          <w:i w:val="0"/>
          <w:iCs/>
          <w:sz w:val="24"/>
          <w:szCs w:val="24"/>
        </w:rPr>
        <w:t xml:space="preserve"> 2014 -2020</w:t>
      </w:r>
    </w:p>
    <w:p w:rsidR="005F07C8" w:rsidRDefault="005F07C8" w:rsidP="002162CD">
      <w:pPr>
        <w:pStyle w:val="Tekstpodstawowy"/>
        <w:ind w:left="62" w:firstLine="646"/>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0D7E76" w:rsidRDefault="000D7E76" w:rsidP="000D7E76">
      <w:pPr>
        <w:pStyle w:val="Tekstpodstawowy"/>
        <w:ind w:left="62"/>
        <w:rPr>
          <w:rFonts w:ascii="Calibri" w:hAnsi="Calibri" w:cs="Arial"/>
          <w:bCs/>
          <w:i w:val="0"/>
          <w:iCs/>
          <w:sz w:val="24"/>
          <w:szCs w:val="24"/>
        </w:rPr>
      </w:pPr>
    </w:p>
    <w:p w:rsidR="000D7E76" w:rsidRDefault="000D7E76" w:rsidP="000D7E76">
      <w:pPr>
        <w:pStyle w:val="Tekstpodstawowy"/>
        <w:jc w:val="left"/>
        <w:rPr>
          <w:rFonts w:ascii="Calibri" w:hAnsi="Calibri" w:cs="Arial"/>
          <w:bCs/>
          <w:i w:val="0"/>
          <w:iCs/>
          <w:sz w:val="24"/>
          <w:szCs w:val="24"/>
        </w:rPr>
      </w:pPr>
    </w:p>
    <w:p w:rsidR="000D7E76" w:rsidRDefault="000D7E76" w:rsidP="000D7E76">
      <w:pPr>
        <w:pStyle w:val="Tekstpodstawowy"/>
        <w:ind w:left="62"/>
        <w:rPr>
          <w:rFonts w:ascii="Calibri" w:hAnsi="Calibri" w:cs="Arial"/>
          <w:bCs/>
          <w:i w:val="0"/>
          <w:iCs/>
          <w:sz w:val="24"/>
          <w:szCs w:val="24"/>
        </w:rPr>
      </w:pPr>
    </w:p>
    <w:p w:rsidR="000D7E76" w:rsidRDefault="000D7E76" w:rsidP="000D7E76">
      <w:pPr>
        <w:pStyle w:val="Tekstpodstawowy"/>
        <w:ind w:left="62"/>
        <w:rPr>
          <w:rFonts w:ascii="Calibri" w:hAnsi="Calibri" w:cs="Arial"/>
          <w:bCs/>
          <w:i w:val="0"/>
          <w:iCs/>
          <w:sz w:val="24"/>
          <w:szCs w:val="24"/>
        </w:rPr>
      </w:pPr>
      <w:r w:rsidRPr="000D7E76">
        <w:rPr>
          <w:rFonts w:ascii="Calibri" w:hAnsi="Calibri" w:cs="Arial"/>
          <w:bCs/>
          <w:i w:val="0"/>
          <w:iCs/>
          <w:sz w:val="24"/>
          <w:szCs w:val="24"/>
        </w:rPr>
        <w:t>UZASADNIENIE</w:t>
      </w:r>
    </w:p>
    <w:p w:rsidR="005F2DD3" w:rsidRDefault="005F2DD3" w:rsidP="000D7E76">
      <w:pPr>
        <w:pStyle w:val="Tekstpodstawowy"/>
        <w:ind w:left="62"/>
        <w:rPr>
          <w:rFonts w:ascii="Calibri" w:hAnsi="Calibri" w:cs="Arial"/>
          <w:bCs/>
          <w:i w:val="0"/>
          <w:iCs/>
          <w:sz w:val="24"/>
          <w:szCs w:val="24"/>
        </w:rPr>
      </w:pPr>
    </w:p>
    <w:p w:rsidR="00D75914" w:rsidRPr="000D7E76" w:rsidRDefault="005F2DD3" w:rsidP="005F2DD3">
      <w:pPr>
        <w:pStyle w:val="Tekstpodstawowy"/>
        <w:ind w:left="62"/>
        <w:jc w:val="both"/>
        <w:rPr>
          <w:rFonts w:ascii="Calibri" w:hAnsi="Calibri" w:cs="Arial"/>
          <w:bCs/>
          <w:i w:val="0"/>
          <w:iCs/>
          <w:sz w:val="24"/>
          <w:szCs w:val="24"/>
        </w:rPr>
      </w:pPr>
      <w:r>
        <w:rPr>
          <w:rFonts w:ascii="Calibri" w:hAnsi="Calibri" w:cs="Arial"/>
          <w:bCs/>
          <w:i w:val="0"/>
          <w:iCs/>
          <w:sz w:val="24"/>
          <w:szCs w:val="24"/>
        </w:rPr>
        <w:t xml:space="preserve">do uchwały </w:t>
      </w:r>
      <w:r w:rsidR="00713451">
        <w:rPr>
          <w:rFonts w:ascii="Calibri" w:hAnsi="Calibri" w:cs="Arial"/>
          <w:bCs/>
          <w:i w:val="0"/>
          <w:iCs/>
          <w:sz w:val="24"/>
          <w:szCs w:val="24"/>
        </w:rPr>
        <w:t>Nr 43</w:t>
      </w:r>
      <w:r w:rsidR="002162CD">
        <w:rPr>
          <w:rFonts w:ascii="Calibri" w:hAnsi="Calibri" w:cs="Arial"/>
          <w:bCs/>
          <w:i w:val="0"/>
          <w:iCs/>
          <w:sz w:val="24"/>
          <w:szCs w:val="24"/>
        </w:rPr>
        <w:t xml:space="preserve">/16 </w:t>
      </w:r>
      <w:r>
        <w:rPr>
          <w:rFonts w:ascii="Calibri" w:hAnsi="Calibri" w:cs="Arial"/>
          <w:bCs/>
          <w:i w:val="0"/>
          <w:iCs/>
          <w:sz w:val="24"/>
          <w:szCs w:val="24"/>
        </w:rPr>
        <w:t xml:space="preserve">Komitetu Monitorującego RPO WD 2014-2020 </w:t>
      </w:r>
      <w:r w:rsidRPr="005F2DD3">
        <w:rPr>
          <w:rFonts w:ascii="Calibri" w:hAnsi="Calibri" w:cs="Arial"/>
          <w:bCs/>
          <w:i w:val="0"/>
          <w:iCs/>
          <w:sz w:val="24"/>
          <w:szCs w:val="24"/>
        </w:rPr>
        <w:t>w sprawie zatwierdzenia zmian w  „Kryteriach wyboru projektów w ramach Regionalnego Programu Operacyjnego Wojewó</w:t>
      </w:r>
      <w:r>
        <w:rPr>
          <w:rFonts w:ascii="Calibri" w:hAnsi="Calibri" w:cs="Arial"/>
          <w:bCs/>
          <w:i w:val="0"/>
          <w:iCs/>
          <w:sz w:val="24"/>
          <w:szCs w:val="24"/>
        </w:rPr>
        <w:t>dztwa Dolnośląskiego 2014-2020”</w:t>
      </w:r>
    </w:p>
    <w:p w:rsidR="000D7E76" w:rsidRPr="000D7E76" w:rsidRDefault="000D7E76" w:rsidP="000D7E76">
      <w:pPr>
        <w:pStyle w:val="Tekstpodstawowy"/>
        <w:ind w:left="62"/>
        <w:jc w:val="both"/>
        <w:rPr>
          <w:rFonts w:ascii="Calibri" w:hAnsi="Calibri" w:cs="Arial"/>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p>
    <w:p w:rsidR="00A72E84" w:rsidRPr="00A72E84" w:rsidRDefault="00A72E84" w:rsidP="000D18E1">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r w:rsidR="000D18E1">
        <w:rPr>
          <w:rFonts w:ascii="Calibri" w:hAnsi="Calibri" w:cs="Arial"/>
          <w:b w:val="0"/>
          <w:bCs/>
          <w:i w:val="0"/>
          <w:iCs/>
          <w:sz w:val="24"/>
          <w:szCs w:val="24"/>
        </w:rPr>
        <w:t xml:space="preserve"> </w:t>
      </w:r>
      <w:r w:rsidRPr="00A72E84">
        <w:rPr>
          <w:rFonts w:ascii="Calibri" w:hAnsi="Calibri" w:cs="Arial"/>
          <w:b w:val="0"/>
          <w:bCs/>
          <w:i w:val="0"/>
          <w:iCs/>
          <w:sz w:val="24"/>
          <w:szCs w:val="24"/>
        </w:rPr>
        <w:t>Zgodnie z wytycznymi w zakresie szczegółowego opis</w:t>
      </w:r>
      <w:r>
        <w:rPr>
          <w:rFonts w:ascii="Calibri" w:hAnsi="Calibri" w:cs="Arial"/>
          <w:b w:val="0"/>
          <w:bCs/>
          <w:i w:val="0"/>
          <w:iCs/>
          <w:sz w:val="24"/>
          <w:szCs w:val="24"/>
        </w:rPr>
        <w:t xml:space="preserve">u osi priorytetowych krajowych </w:t>
      </w:r>
      <w:r w:rsidRPr="00A72E84">
        <w:rPr>
          <w:rFonts w:ascii="Calibri" w:hAnsi="Calibri" w:cs="Arial"/>
          <w:b w:val="0"/>
          <w:bCs/>
          <w:i w:val="0"/>
          <w:iCs/>
          <w:sz w:val="24"/>
          <w:szCs w:val="24"/>
        </w:rPr>
        <w:t>i regionalnych programów operacyjnych na lata 2014-20</w:t>
      </w:r>
      <w:r>
        <w:rPr>
          <w:rFonts w:ascii="Calibri" w:hAnsi="Calibri" w:cs="Arial"/>
          <w:b w:val="0"/>
          <w:bCs/>
          <w:i w:val="0"/>
          <w:iCs/>
          <w:sz w:val="24"/>
          <w:szCs w:val="24"/>
        </w:rPr>
        <w:t xml:space="preserve">20 Ministerstwa Infrastruktury </w:t>
      </w:r>
      <w:r w:rsidRPr="00A72E84">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A72E84" w:rsidRPr="00A72E84" w:rsidRDefault="00A72E84" w:rsidP="00A72E84">
      <w:pPr>
        <w:pStyle w:val="Tekstpodstawowy"/>
        <w:ind w:left="62"/>
        <w:jc w:val="both"/>
        <w:rPr>
          <w:rFonts w:ascii="Calibri" w:hAnsi="Calibri" w:cs="Arial"/>
          <w:b w:val="0"/>
          <w:bCs/>
          <w:i w:val="0"/>
          <w:iCs/>
          <w:sz w:val="24"/>
          <w:szCs w:val="24"/>
        </w:rPr>
      </w:pPr>
    </w:p>
    <w:p w:rsidR="00A72E84" w:rsidRDefault="00A72E84" w:rsidP="00A72E84">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 xml:space="preserve">W </w:t>
      </w:r>
      <w:r w:rsidR="00BB040C">
        <w:rPr>
          <w:rFonts w:ascii="Calibri" w:hAnsi="Calibri" w:cs="Arial"/>
          <w:b w:val="0"/>
          <w:bCs/>
          <w:i w:val="0"/>
          <w:iCs/>
          <w:sz w:val="24"/>
          <w:szCs w:val="24"/>
        </w:rPr>
        <w:t>związku z powyższym przygotowana została propozycja</w:t>
      </w:r>
      <w:r w:rsidRPr="00A72E84">
        <w:rPr>
          <w:rFonts w:ascii="Calibri" w:hAnsi="Calibri" w:cs="Arial"/>
          <w:b w:val="0"/>
          <w:bCs/>
          <w:i w:val="0"/>
          <w:iCs/>
          <w:sz w:val="24"/>
          <w:szCs w:val="24"/>
        </w:rPr>
        <w:t xml:space="preserve"> kryteriów wyboru projektów </w:t>
      </w:r>
      <w:r w:rsidR="00713451">
        <w:rPr>
          <w:rFonts w:ascii="Calibri" w:hAnsi="Calibri" w:cs="Arial"/>
          <w:b w:val="0"/>
          <w:bCs/>
          <w:i w:val="0"/>
          <w:iCs/>
          <w:sz w:val="24"/>
          <w:szCs w:val="24"/>
        </w:rPr>
        <w:t xml:space="preserve">w ramach </w:t>
      </w:r>
      <w:r w:rsidRPr="00A72E84">
        <w:rPr>
          <w:rFonts w:ascii="Calibri" w:hAnsi="Calibri" w:cs="Arial"/>
          <w:b w:val="0"/>
          <w:bCs/>
          <w:i w:val="0"/>
          <w:iCs/>
          <w:sz w:val="24"/>
          <w:szCs w:val="24"/>
        </w:rPr>
        <w:t>Regionalnego Programu Operacyjnego Wojew</w:t>
      </w:r>
      <w:r w:rsidR="00256C07">
        <w:rPr>
          <w:rFonts w:ascii="Calibri" w:hAnsi="Calibri" w:cs="Arial"/>
          <w:b w:val="0"/>
          <w:bCs/>
          <w:i w:val="0"/>
          <w:iCs/>
          <w:sz w:val="24"/>
          <w:szCs w:val="24"/>
        </w:rPr>
        <w:t>ództwa Dolnośląskiego 2014-2020:</w:t>
      </w:r>
    </w:p>
    <w:p w:rsidR="00256C07" w:rsidRDefault="00256C07" w:rsidP="00A72E84">
      <w:pPr>
        <w:pStyle w:val="Tekstpodstawowy"/>
        <w:ind w:left="62"/>
        <w:jc w:val="both"/>
        <w:rPr>
          <w:rFonts w:ascii="Calibri" w:hAnsi="Calibri" w:cs="Arial"/>
          <w:b w:val="0"/>
          <w:bCs/>
          <w:i w:val="0"/>
          <w:iCs/>
          <w:sz w:val="24"/>
          <w:szCs w:val="24"/>
        </w:rPr>
      </w:pPr>
    </w:p>
    <w:p w:rsidR="004F7544" w:rsidRPr="004F7544" w:rsidRDefault="00BB040C" w:rsidP="004F7544">
      <w:pPr>
        <w:pStyle w:val="Akapitzlist"/>
        <w:numPr>
          <w:ilvl w:val="0"/>
          <w:numId w:val="30"/>
        </w:numPr>
        <w:rPr>
          <w:rFonts w:ascii="Calibri" w:hAnsi="Calibri" w:cs="Arial"/>
          <w:bCs/>
          <w:iCs/>
        </w:rPr>
      </w:pPr>
      <w:r>
        <w:rPr>
          <w:rFonts w:ascii="Calibri" w:hAnsi="Calibri" w:cs="Arial"/>
          <w:bCs/>
          <w:iCs/>
        </w:rPr>
        <w:t xml:space="preserve">Kryteria do </w:t>
      </w:r>
      <w:r w:rsidR="004F7544" w:rsidRPr="004F7544">
        <w:rPr>
          <w:rFonts w:ascii="Calibri" w:hAnsi="Calibri" w:cs="Arial"/>
          <w:bCs/>
          <w:iCs/>
        </w:rPr>
        <w:t xml:space="preserve">Działania 8.4 Godzenie życia zawodowego i prywatnego  do naboru </w:t>
      </w:r>
      <w:r>
        <w:rPr>
          <w:rFonts w:ascii="Calibri" w:hAnsi="Calibri" w:cs="Arial"/>
          <w:bCs/>
          <w:iCs/>
        </w:rPr>
        <w:br/>
      </w:r>
      <w:r w:rsidR="004F7544" w:rsidRPr="004F7544">
        <w:rPr>
          <w:rFonts w:ascii="Calibri" w:hAnsi="Calibri" w:cs="Arial"/>
          <w:bCs/>
          <w:iCs/>
        </w:rPr>
        <w:t>w trybie konkursowym.</w:t>
      </w:r>
    </w:p>
    <w:p w:rsidR="00713451" w:rsidRDefault="00713451" w:rsidP="00713451">
      <w:pPr>
        <w:pStyle w:val="Tekstpodstawowy"/>
        <w:numPr>
          <w:ilvl w:val="0"/>
          <w:numId w:val="30"/>
        </w:numPr>
        <w:jc w:val="both"/>
        <w:rPr>
          <w:rFonts w:ascii="Calibri" w:hAnsi="Calibri" w:cs="Arial"/>
          <w:b w:val="0"/>
          <w:bCs/>
          <w:i w:val="0"/>
          <w:iCs/>
          <w:sz w:val="24"/>
          <w:szCs w:val="24"/>
        </w:rPr>
      </w:pPr>
      <w:r>
        <w:rPr>
          <w:rFonts w:ascii="Calibri" w:hAnsi="Calibri" w:cs="Arial"/>
          <w:b w:val="0"/>
          <w:bCs/>
          <w:i w:val="0"/>
          <w:iCs/>
          <w:sz w:val="24"/>
          <w:szCs w:val="24"/>
        </w:rPr>
        <w:t>Kryteria</w:t>
      </w:r>
      <w:r w:rsidRPr="0091492A">
        <w:rPr>
          <w:rFonts w:ascii="Calibri" w:hAnsi="Calibri" w:cs="Arial"/>
          <w:b w:val="0"/>
          <w:bCs/>
          <w:i w:val="0"/>
          <w:iCs/>
          <w:sz w:val="24"/>
          <w:szCs w:val="24"/>
        </w:rPr>
        <w:t xml:space="preserve"> wyboru podmiotu wdrażającego fundusz funduszy oraz realizowanych przez niego projektów – instrumenty finansowe – tryb pozakonkursowy wyboru w ramach Regionalnego Programu Operacyjnego Województwa Dolnośląskiego 2014-2020</w:t>
      </w:r>
      <w:r>
        <w:rPr>
          <w:rFonts w:ascii="Calibri" w:hAnsi="Calibri" w:cs="Arial"/>
          <w:b w:val="0"/>
          <w:bCs/>
          <w:i w:val="0"/>
          <w:iCs/>
          <w:sz w:val="24"/>
          <w:szCs w:val="24"/>
        </w:rPr>
        <w:t>.</w:t>
      </w:r>
    </w:p>
    <w:p w:rsidR="008C1836" w:rsidRPr="00A72E84" w:rsidRDefault="008C1836" w:rsidP="004F7544">
      <w:pPr>
        <w:pStyle w:val="Tekstpodstawowy"/>
        <w:ind w:left="720"/>
        <w:jc w:val="both"/>
        <w:rPr>
          <w:rFonts w:ascii="Calibri" w:hAnsi="Calibri" w:cs="Arial"/>
          <w:b w:val="0"/>
          <w:bCs/>
          <w:i w:val="0"/>
          <w:iCs/>
          <w:sz w:val="24"/>
          <w:szCs w:val="24"/>
        </w:rPr>
      </w:pPr>
    </w:p>
    <w:sectPr w:rsidR="008C1836" w:rsidRPr="00A72E84"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E113821"/>
    <w:multiLevelType w:val="hybridMultilevel"/>
    <w:tmpl w:val="D16A6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7">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6"/>
  </w:num>
  <w:num w:numId="5">
    <w:abstractNumId w:val="10"/>
  </w:num>
  <w:num w:numId="6">
    <w:abstractNumId w:val="25"/>
  </w:num>
  <w:num w:numId="7">
    <w:abstractNumId w:val="15"/>
  </w:num>
  <w:num w:numId="8">
    <w:abstractNumId w:val="29"/>
  </w:num>
  <w:num w:numId="9">
    <w:abstractNumId w:val="22"/>
  </w:num>
  <w:num w:numId="10">
    <w:abstractNumId w:val="24"/>
  </w:num>
  <w:num w:numId="11">
    <w:abstractNumId w:val="12"/>
  </w:num>
  <w:num w:numId="12">
    <w:abstractNumId w:val="20"/>
  </w:num>
  <w:num w:numId="13">
    <w:abstractNumId w:val="23"/>
  </w:num>
  <w:num w:numId="14">
    <w:abstractNumId w:val="26"/>
  </w:num>
  <w:num w:numId="15">
    <w:abstractNumId w:val="1"/>
  </w:num>
  <w:num w:numId="16">
    <w:abstractNumId w:val="17"/>
  </w:num>
  <w:num w:numId="17">
    <w:abstractNumId w:val="18"/>
  </w:num>
  <w:num w:numId="18">
    <w:abstractNumId w:val="27"/>
  </w:num>
  <w:num w:numId="19">
    <w:abstractNumId w:val="28"/>
  </w:num>
  <w:num w:numId="20">
    <w:abstractNumId w:val="3"/>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1"/>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1A41"/>
    <w:rsid w:val="00043608"/>
    <w:rsid w:val="00045582"/>
    <w:rsid w:val="00061A4F"/>
    <w:rsid w:val="000706C5"/>
    <w:rsid w:val="00086C0E"/>
    <w:rsid w:val="000D18E1"/>
    <w:rsid w:val="000D7E76"/>
    <w:rsid w:val="000E50DE"/>
    <w:rsid w:val="00124DCB"/>
    <w:rsid w:val="00127060"/>
    <w:rsid w:val="00142952"/>
    <w:rsid w:val="00162983"/>
    <w:rsid w:val="00170C6A"/>
    <w:rsid w:val="0017269A"/>
    <w:rsid w:val="001B0B46"/>
    <w:rsid w:val="001B2C3A"/>
    <w:rsid w:val="001C6983"/>
    <w:rsid w:val="0020375B"/>
    <w:rsid w:val="00206416"/>
    <w:rsid w:val="002162CD"/>
    <w:rsid w:val="0021662B"/>
    <w:rsid w:val="00222607"/>
    <w:rsid w:val="00245F15"/>
    <w:rsid w:val="00256C07"/>
    <w:rsid w:val="002623FE"/>
    <w:rsid w:val="00271CBC"/>
    <w:rsid w:val="00272DE9"/>
    <w:rsid w:val="00277450"/>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B1B6C"/>
    <w:rsid w:val="003E38E4"/>
    <w:rsid w:val="00426D70"/>
    <w:rsid w:val="00433EB1"/>
    <w:rsid w:val="004415A7"/>
    <w:rsid w:val="00445872"/>
    <w:rsid w:val="00450F16"/>
    <w:rsid w:val="00466D77"/>
    <w:rsid w:val="0047504D"/>
    <w:rsid w:val="0048107A"/>
    <w:rsid w:val="00497964"/>
    <w:rsid w:val="004A0D9C"/>
    <w:rsid w:val="004A7640"/>
    <w:rsid w:val="004B24E5"/>
    <w:rsid w:val="004B4ACB"/>
    <w:rsid w:val="004C2982"/>
    <w:rsid w:val="004D0B12"/>
    <w:rsid w:val="004E0987"/>
    <w:rsid w:val="004F1121"/>
    <w:rsid w:val="004F7544"/>
    <w:rsid w:val="00510170"/>
    <w:rsid w:val="00533A27"/>
    <w:rsid w:val="00533A6D"/>
    <w:rsid w:val="00534E04"/>
    <w:rsid w:val="00534ED5"/>
    <w:rsid w:val="00556AB2"/>
    <w:rsid w:val="00557A05"/>
    <w:rsid w:val="005611AF"/>
    <w:rsid w:val="00564D17"/>
    <w:rsid w:val="00594457"/>
    <w:rsid w:val="005F07C8"/>
    <w:rsid w:val="005F2DD3"/>
    <w:rsid w:val="00601B57"/>
    <w:rsid w:val="00611A3E"/>
    <w:rsid w:val="006230BA"/>
    <w:rsid w:val="00623BC5"/>
    <w:rsid w:val="006603A2"/>
    <w:rsid w:val="00696F32"/>
    <w:rsid w:val="006D2996"/>
    <w:rsid w:val="006E23FF"/>
    <w:rsid w:val="006F6174"/>
    <w:rsid w:val="006F6DE6"/>
    <w:rsid w:val="0070388B"/>
    <w:rsid w:val="00704ADE"/>
    <w:rsid w:val="00706435"/>
    <w:rsid w:val="007104DC"/>
    <w:rsid w:val="00713451"/>
    <w:rsid w:val="0073157F"/>
    <w:rsid w:val="00742239"/>
    <w:rsid w:val="00745711"/>
    <w:rsid w:val="00747BA5"/>
    <w:rsid w:val="00761B6F"/>
    <w:rsid w:val="0079695D"/>
    <w:rsid w:val="0079783D"/>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C1836"/>
    <w:rsid w:val="008D1B42"/>
    <w:rsid w:val="0091492A"/>
    <w:rsid w:val="00922744"/>
    <w:rsid w:val="00941F04"/>
    <w:rsid w:val="009A28F7"/>
    <w:rsid w:val="009A3447"/>
    <w:rsid w:val="009B2CB3"/>
    <w:rsid w:val="009C4906"/>
    <w:rsid w:val="009C75F6"/>
    <w:rsid w:val="009F1574"/>
    <w:rsid w:val="00A11982"/>
    <w:rsid w:val="00A15733"/>
    <w:rsid w:val="00A176F2"/>
    <w:rsid w:val="00A275AF"/>
    <w:rsid w:val="00A473AE"/>
    <w:rsid w:val="00A50E91"/>
    <w:rsid w:val="00A62765"/>
    <w:rsid w:val="00A636D0"/>
    <w:rsid w:val="00A70051"/>
    <w:rsid w:val="00A72E84"/>
    <w:rsid w:val="00A80A85"/>
    <w:rsid w:val="00A85C81"/>
    <w:rsid w:val="00A95065"/>
    <w:rsid w:val="00AA5584"/>
    <w:rsid w:val="00AB3083"/>
    <w:rsid w:val="00AF217C"/>
    <w:rsid w:val="00B0134B"/>
    <w:rsid w:val="00B024F4"/>
    <w:rsid w:val="00B523E7"/>
    <w:rsid w:val="00B52C23"/>
    <w:rsid w:val="00B71F57"/>
    <w:rsid w:val="00B7203F"/>
    <w:rsid w:val="00B735BF"/>
    <w:rsid w:val="00B9055F"/>
    <w:rsid w:val="00B9367D"/>
    <w:rsid w:val="00B948FB"/>
    <w:rsid w:val="00BB040C"/>
    <w:rsid w:val="00BC6100"/>
    <w:rsid w:val="00BD1D8E"/>
    <w:rsid w:val="00BE05C5"/>
    <w:rsid w:val="00BF4EA5"/>
    <w:rsid w:val="00C039F8"/>
    <w:rsid w:val="00C042F6"/>
    <w:rsid w:val="00C07F04"/>
    <w:rsid w:val="00C10CD0"/>
    <w:rsid w:val="00C35B69"/>
    <w:rsid w:val="00C62AAC"/>
    <w:rsid w:val="00C719CE"/>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7BDA"/>
    <w:rsid w:val="00DD1242"/>
    <w:rsid w:val="00DE362A"/>
    <w:rsid w:val="00DE3EB0"/>
    <w:rsid w:val="00DF3401"/>
    <w:rsid w:val="00DF6510"/>
    <w:rsid w:val="00E101FC"/>
    <w:rsid w:val="00E25B05"/>
    <w:rsid w:val="00E472F1"/>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1543249058">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2</cp:revision>
  <cp:lastPrinted>2016-10-19T09:19:00Z</cp:lastPrinted>
  <dcterms:created xsi:type="dcterms:W3CDTF">2016-10-20T10:59:00Z</dcterms:created>
  <dcterms:modified xsi:type="dcterms:W3CDTF">2016-10-20T10:59:00Z</dcterms:modified>
</cp:coreProperties>
</file>