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26" w:rsidRDefault="00E15126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E15126" w:rsidRDefault="00E15126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3A7DA4">
        <w:rPr>
          <w:rFonts w:ascii="Calibri" w:hAnsi="Calibri"/>
          <w:b/>
          <w:caps/>
          <w:sz w:val="22"/>
          <w:szCs w:val="22"/>
        </w:rPr>
        <w:t>29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7C62CA">
        <w:rPr>
          <w:rFonts w:ascii="Calibri" w:hAnsi="Calibri"/>
          <w:b/>
          <w:caps/>
          <w:sz w:val="22"/>
          <w:szCs w:val="22"/>
        </w:rPr>
        <w:t>7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9E36DE">
        <w:rPr>
          <w:rFonts w:ascii="Calibri" w:hAnsi="Calibri"/>
          <w:color w:val="000000"/>
          <w:sz w:val="22"/>
          <w:szCs w:val="22"/>
        </w:rPr>
        <w:t>2</w:t>
      </w:r>
      <w:r w:rsidR="003A7DA4"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>.0</w:t>
      </w:r>
      <w:r w:rsidR="003A7DA4"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>.</w:t>
      </w:r>
      <w:r w:rsidR="001144A4">
        <w:rPr>
          <w:rFonts w:ascii="Calibri" w:hAnsi="Calibri"/>
          <w:color w:val="000000"/>
          <w:sz w:val="22"/>
          <w:szCs w:val="22"/>
        </w:rPr>
        <w:t>201</w:t>
      </w:r>
      <w:r>
        <w:rPr>
          <w:rFonts w:ascii="Calibri" w:hAnsi="Calibri"/>
          <w:color w:val="000000"/>
          <w:sz w:val="22"/>
          <w:szCs w:val="22"/>
        </w:rPr>
        <w:t>7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3A7DA4">
      <w:pPr>
        <w:pStyle w:val="Standard"/>
        <w:keepNext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009A1" w:rsidRPr="00B009A1" w:rsidRDefault="001144A4" w:rsidP="00B009A1">
      <w:pPr>
        <w:pStyle w:val="Standard"/>
        <w:jc w:val="center"/>
        <w:rPr>
          <w:rFonts w:asciiTheme="minorHAnsi" w:hAnsiTheme="minorHAnsi"/>
          <w:b/>
          <w:color w:val="000000"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B009A1">
        <w:rPr>
          <w:rFonts w:asciiTheme="minorHAnsi" w:hAnsiTheme="minorHAnsi"/>
          <w:b/>
          <w:color w:val="000000"/>
        </w:rPr>
        <w:t xml:space="preserve">wprowadzenia </w:t>
      </w:r>
      <w:r w:rsidR="00B009A1" w:rsidRPr="00B009A1">
        <w:rPr>
          <w:rFonts w:asciiTheme="minorHAnsi" w:hAnsiTheme="minorHAnsi"/>
          <w:b/>
          <w:color w:val="000000"/>
        </w:rPr>
        <w:t>Regulamin</w:t>
      </w:r>
      <w:r w:rsidR="00B009A1">
        <w:rPr>
          <w:rFonts w:asciiTheme="minorHAnsi" w:hAnsiTheme="minorHAnsi"/>
          <w:b/>
          <w:color w:val="000000"/>
        </w:rPr>
        <w:t>u</w:t>
      </w:r>
      <w:r w:rsidR="00B009A1" w:rsidRPr="00B009A1">
        <w:rPr>
          <w:rFonts w:asciiTheme="minorHAnsi" w:hAnsiTheme="minorHAnsi"/>
          <w:b/>
          <w:color w:val="000000"/>
        </w:rPr>
        <w:t xml:space="preserve"> pracy Komisji Oceny Projektów w ramach Regionalnego Programu Operacyjnego Województwa Dolnośląskiego 2014-2020 (EFRR)</w:t>
      </w:r>
    </w:p>
    <w:p w:rsidR="00B009A1" w:rsidRDefault="00B009A1" w:rsidP="00B009A1">
      <w:pPr>
        <w:pStyle w:val="Standard"/>
        <w:jc w:val="center"/>
        <w:rPr>
          <w:rFonts w:asciiTheme="minorHAnsi" w:hAnsiTheme="minorHAnsi"/>
          <w:b/>
          <w:color w:val="000000"/>
        </w:rPr>
      </w:pPr>
      <w:r w:rsidRPr="00B009A1">
        <w:rPr>
          <w:rFonts w:asciiTheme="minorHAnsi" w:hAnsiTheme="minorHAnsi"/>
          <w:b/>
          <w:color w:val="000000"/>
        </w:rPr>
        <w:t>w Instytucji Pośredniczącej Aglomeracji Wałbrzyskiej</w:t>
      </w:r>
    </w:p>
    <w:p w:rsidR="00B009A1" w:rsidRPr="00B009A1" w:rsidRDefault="00B009A1" w:rsidP="00B009A1">
      <w:pPr>
        <w:pStyle w:val="Standard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Pr="00B009A1">
        <w:rPr>
          <w:rFonts w:asciiTheme="minorHAnsi" w:hAnsiTheme="minorHAnsi"/>
          <w:b/>
          <w:color w:val="000000"/>
        </w:rPr>
        <w:t>dla naborów ogłoszonych</w:t>
      </w:r>
      <w:r>
        <w:rPr>
          <w:rFonts w:asciiTheme="minorHAnsi" w:hAnsiTheme="minorHAnsi"/>
          <w:b/>
          <w:color w:val="000000"/>
        </w:rPr>
        <w:t xml:space="preserve"> </w:t>
      </w:r>
      <w:r w:rsidRPr="00B009A1">
        <w:rPr>
          <w:rFonts w:asciiTheme="minorHAnsi" w:hAnsiTheme="minorHAnsi"/>
          <w:b/>
          <w:color w:val="000000"/>
        </w:rPr>
        <w:t>po 30 marca 2017 r.</w:t>
      </w:r>
    </w:p>
    <w:p w:rsidR="001144A4" w:rsidRDefault="001144A4" w:rsidP="003A7DA4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009A1" w:rsidRDefault="00B009A1" w:rsidP="003A7DA4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B009A1" w:rsidRDefault="00B009A1" w:rsidP="003A7DA4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3A7DA4" w:rsidP="003A7DA4">
      <w:pPr>
        <w:pStyle w:val="Standard"/>
        <w:keepLines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podstawie § 7 ust. 4</w:t>
      </w:r>
      <w:r w:rsidR="001144A4">
        <w:rPr>
          <w:rFonts w:ascii="Calibri" w:hAnsi="Calibri"/>
          <w:color w:val="000000"/>
          <w:sz w:val="22"/>
          <w:szCs w:val="22"/>
        </w:rPr>
        <w:t xml:space="preserve"> </w:t>
      </w:r>
      <w:r w:rsidRPr="003A7DA4">
        <w:rPr>
          <w:rFonts w:ascii="Calibri" w:hAnsi="Calibri"/>
          <w:color w:val="000000"/>
          <w:sz w:val="22"/>
          <w:szCs w:val="22"/>
        </w:rPr>
        <w:t xml:space="preserve">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3A7DA4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3A7DA4">
        <w:rPr>
          <w:rFonts w:ascii="Calibri" w:hAnsi="Calibri"/>
          <w:color w:val="000000"/>
          <w:sz w:val="22"/>
          <w:szCs w:val="22"/>
        </w:rPr>
        <w:t>. zm.)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3A7DA4">
      <w:pPr>
        <w:pStyle w:val="Standard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B009A1">
      <w:pPr>
        <w:pStyle w:val="Standard"/>
        <w:tabs>
          <w:tab w:val="left" w:pos="284"/>
        </w:tabs>
        <w:spacing w:before="120" w:after="12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B009A1" w:rsidRPr="00B009A1" w:rsidRDefault="00B009A1" w:rsidP="00B009A1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/>
          <w:color w:val="000000"/>
          <w:sz w:val="22"/>
          <w:szCs w:val="22"/>
        </w:rPr>
      </w:pPr>
      <w:r w:rsidRPr="00B009A1">
        <w:rPr>
          <w:rFonts w:ascii="Calibri" w:hAnsi="Calibri"/>
          <w:color w:val="000000"/>
          <w:sz w:val="22"/>
          <w:szCs w:val="22"/>
        </w:rPr>
        <w:t>Wprowadza się Regulamin pracy Komisji Oceny Projektów w ramach Regionalnego Programu Operacyjnego Województwa Dolnośląskiego 2014-2020 (EFRR)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009A1">
        <w:rPr>
          <w:rFonts w:ascii="Calibri" w:hAnsi="Calibri"/>
          <w:color w:val="000000"/>
          <w:sz w:val="22"/>
          <w:szCs w:val="22"/>
        </w:rPr>
        <w:t>w Instytucji Pośredniczącej Aglomeracji Wałbrzyskiej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009A1">
        <w:rPr>
          <w:rFonts w:ascii="Calibri" w:hAnsi="Calibri"/>
          <w:color w:val="000000"/>
          <w:sz w:val="22"/>
          <w:szCs w:val="22"/>
        </w:rPr>
        <w:t>dla naborów ogłoszonych po 30 marca 2017 r.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B009A1" w:rsidRPr="00B009A1" w:rsidRDefault="00B009A1" w:rsidP="00B009A1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rPr>
          <w:rFonts w:ascii="Calibri" w:hAnsi="Calibri"/>
          <w:color w:val="000000"/>
          <w:sz w:val="22"/>
          <w:szCs w:val="22"/>
        </w:rPr>
      </w:pPr>
      <w:r w:rsidRPr="00B009A1">
        <w:rPr>
          <w:rFonts w:ascii="Calibri" w:hAnsi="Calibri"/>
          <w:color w:val="000000"/>
          <w:sz w:val="22"/>
          <w:szCs w:val="22"/>
        </w:rPr>
        <w:t xml:space="preserve">Regulamin, o którym mowa w ust. 1 stanowi załącznik do niemniejszego </w:t>
      </w:r>
      <w:r w:rsidR="00552B38">
        <w:rPr>
          <w:rFonts w:ascii="Calibri" w:hAnsi="Calibri"/>
          <w:color w:val="000000"/>
          <w:sz w:val="22"/>
          <w:szCs w:val="22"/>
        </w:rPr>
        <w:t>Z</w:t>
      </w:r>
      <w:r w:rsidRPr="00B009A1">
        <w:rPr>
          <w:rFonts w:ascii="Calibri" w:hAnsi="Calibri"/>
          <w:color w:val="000000"/>
          <w:sz w:val="22"/>
          <w:szCs w:val="22"/>
        </w:rPr>
        <w:t>arządzenia.</w:t>
      </w:r>
    </w:p>
    <w:p w:rsidR="003A7DA4" w:rsidRDefault="003A7DA4" w:rsidP="00B009A1">
      <w:pPr>
        <w:pStyle w:val="Standard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144A4" w:rsidP="003A7DA4">
      <w:pPr>
        <w:pStyle w:val="Standard"/>
        <w:spacing w:before="120" w:after="12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Default="00E622C7" w:rsidP="003A7DA4">
      <w:pPr>
        <w:pStyle w:val="Standard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="00552B38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3A7DA4" w:rsidRPr="00E622C7" w:rsidRDefault="003A7D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3A7DA4">
      <w:pPr>
        <w:pStyle w:val="Standard"/>
        <w:spacing w:before="120" w:after="120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3A7DA4">
      <w:pPr>
        <w:pStyle w:val="Standard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3A7DA4" w:rsidRDefault="003A7DA4" w:rsidP="003A7DA4">
      <w:pPr>
        <w:pStyle w:val="Standard"/>
        <w:jc w:val="left"/>
      </w:pPr>
    </w:p>
    <w:p w:rsidR="001144A4" w:rsidRDefault="001144A4" w:rsidP="003A7DA4">
      <w:pPr>
        <w:pStyle w:val="Standard"/>
        <w:spacing w:before="120" w:after="120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3A7DA4" w:rsidRDefault="003A7D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15126" w:rsidRDefault="00E15126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15126" w:rsidRDefault="00E15126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15126" w:rsidRDefault="00E15126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3A7DA4" w:rsidRDefault="003A7D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E15126" w:rsidRDefault="00E15126" w:rsidP="00E15126">
      <w:pPr>
        <w:pStyle w:val="Standard"/>
        <w:ind w:left="567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:rsidR="00E15126" w:rsidRDefault="00E15126" w:rsidP="00E15126">
      <w:pPr>
        <w:pStyle w:val="Standard"/>
        <w:ind w:left="5670"/>
        <w:jc w:val="center"/>
        <w:rPr>
          <w:rFonts w:ascii="Calibri" w:hAnsi="Calibri"/>
          <w:sz w:val="22"/>
          <w:szCs w:val="22"/>
        </w:rPr>
      </w:pPr>
    </w:p>
    <w:p w:rsidR="00E15126" w:rsidRDefault="00E15126" w:rsidP="00E15126">
      <w:pPr>
        <w:pStyle w:val="Standard"/>
        <w:ind w:left="567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</w:t>
      </w:r>
    </w:p>
    <w:p w:rsidR="00E15126" w:rsidRDefault="00E15126" w:rsidP="00E15126">
      <w:pPr>
        <w:pStyle w:val="Standard"/>
        <w:ind w:left="567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Instytucji Pośredniczącej</w:t>
      </w:r>
    </w:p>
    <w:p w:rsidR="00E15126" w:rsidRDefault="00E15126" w:rsidP="00E15126">
      <w:pPr>
        <w:pStyle w:val="Standard"/>
        <w:ind w:left="5670"/>
        <w:jc w:val="center"/>
      </w:pPr>
      <w:r>
        <w:rPr>
          <w:rFonts w:ascii="Calibri" w:hAnsi="Calibri"/>
          <w:sz w:val="22"/>
          <w:szCs w:val="22"/>
        </w:rPr>
        <w:t>Aglomeracji Wałbrzyskiej</w:t>
      </w:r>
      <w:bookmarkStart w:id="0" w:name="_GoBack"/>
      <w:bookmarkEnd w:id="0"/>
    </w:p>
    <w:p w:rsidR="003A7DA4" w:rsidRDefault="003A7D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3A7DA4" w:rsidRDefault="003A7DA4" w:rsidP="003A7DA4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3A7DA4" w:rsidRDefault="003A7DA4" w:rsidP="003A7DA4">
      <w:pPr>
        <w:pStyle w:val="Standard"/>
      </w:pPr>
    </w:p>
    <w:p w:rsidR="004F6856" w:rsidRDefault="004F6856" w:rsidP="003A7DA4">
      <w:pPr>
        <w:spacing w:after="0" w:line="240" w:lineRule="auto"/>
      </w:pPr>
    </w:p>
    <w:sectPr w:rsidR="004F6856" w:rsidSect="00E62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C96"/>
    <w:multiLevelType w:val="hybridMultilevel"/>
    <w:tmpl w:val="13ECAF9C"/>
    <w:lvl w:ilvl="0" w:tplc="A3E40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AD1"/>
    <w:multiLevelType w:val="hybridMultilevel"/>
    <w:tmpl w:val="F038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1144A4"/>
    <w:rsid w:val="001B099B"/>
    <w:rsid w:val="00242DE9"/>
    <w:rsid w:val="003A7DA4"/>
    <w:rsid w:val="004772BA"/>
    <w:rsid w:val="00490484"/>
    <w:rsid w:val="004F6856"/>
    <w:rsid w:val="00552B38"/>
    <w:rsid w:val="005D5015"/>
    <w:rsid w:val="00750B43"/>
    <w:rsid w:val="00752573"/>
    <w:rsid w:val="007C62CA"/>
    <w:rsid w:val="007E288C"/>
    <w:rsid w:val="009E36DE"/>
    <w:rsid w:val="00B009A1"/>
    <w:rsid w:val="00B9029D"/>
    <w:rsid w:val="00D30B45"/>
    <w:rsid w:val="00D53A7B"/>
    <w:rsid w:val="00D73141"/>
    <w:rsid w:val="00D77298"/>
    <w:rsid w:val="00E15126"/>
    <w:rsid w:val="00E622C7"/>
    <w:rsid w:val="00EC3E0F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4</cp:revision>
  <cp:lastPrinted>2017-09-22T10:03:00Z</cp:lastPrinted>
  <dcterms:created xsi:type="dcterms:W3CDTF">2017-09-21T11:29:00Z</dcterms:created>
  <dcterms:modified xsi:type="dcterms:W3CDTF">2017-09-22T10:13:00Z</dcterms:modified>
</cp:coreProperties>
</file>