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8BC08" w14:textId="77777777" w:rsidR="00BE73BD" w:rsidRDefault="00353BAD">
      <w:pPr>
        <w:pStyle w:val="Tekstpodstawowy"/>
        <w:shd w:val="clear" w:color="auto" w:fill="auto"/>
        <w:spacing w:after="120" w:line="331" w:lineRule="auto"/>
        <w:ind w:left="20"/>
        <w:jc w:val="center"/>
      </w:pPr>
      <w:r>
        <w:rPr>
          <w:b/>
          <w:bCs/>
        </w:rPr>
        <w:t>ZARZĄDZENIE NR  32A/2017</w:t>
      </w:r>
      <w:r w:rsidR="00747187">
        <w:rPr>
          <w:b/>
          <w:bCs/>
        </w:rPr>
        <w:br/>
        <w:t>DYREKTORA INSTYTUCJI POŚREDNICZĄCEJ</w:t>
      </w:r>
      <w:r w:rsidR="00747187">
        <w:rPr>
          <w:b/>
          <w:bCs/>
        </w:rPr>
        <w:br/>
        <w:t>AG</w:t>
      </w:r>
      <w:r>
        <w:rPr>
          <w:b/>
          <w:bCs/>
        </w:rPr>
        <w:t>LOMERACJI WAŁBRZYSKIEJ</w:t>
      </w:r>
      <w:r>
        <w:rPr>
          <w:b/>
          <w:bCs/>
        </w:rPr>
        <w:br/>
        <w:t>z dnia 06.10.2017</w:t>
      </w:r>
      <w:r w:rsidR="00747187">
        <w:rPr>
          <w:b/>
          <w:bCs/>
        </w:rPr>
        <w:t>r.</w:t>
      </w:r>
    </w:p>
    <w:p w14:paraId="312265DC" w14:textId="77777777" w:rsidR="00BE73BD" w:rsidRDefault="00747187">
      <w:pPr>
        <w:pStyle w:val="Tekstpodstawowy"/>
        <w:shd w:val="clear" w:color="auto" w:fill="auto"/>
        <w:spacing w:after="480" w:line="353" w:lineRule="auto"/>
        <w:jc w:val="center"/>
      </w:pPr>
      <w:r>
        <w:rPr>
          <w:b/>
          <w:bCs/>
        </w:rPr>
        <w:t>w sprawie powołania Komisji Zakładowego Funduszu Świadczeń Socjalnych</w:t>
      </w:r>
      <w:r>
        <w:rPr>
          <w:b/>
          <w:bCs/>
        </w:rPr>
        <w:br/>
        <w:t>w Instytucji Pośredniczącej Aglomeracji Wałbrzyskiej</w:t>
      </w:r>
    </w:p>
    <w:p w14:paraId="0FAA7294" w14:textId="4F974216" w:rsidR="00BE73BD" w:rsidRDefault="00747187">
      <w:pPr>
        <w:pStyle w:val="Tekstpodstawowy"/>
        <w:shd w:val="clear" w:color="auto" w:fill="auto"/>
        <w:spacing w:line="386" w:lineRule="auto"/>
        <w:jc w:val="both"/>
      </w:pPr>
      <w:r>
        <w:t xml:space="preserve">Na podstawie § 1 ust. 9 Regulaminu gospodarowania środkami </w:t>
      </w:r>
      <w:r w:rsidR="008E55D6">
        <w:t>Z</w:t>
      </w:r>
      <w:r>
        <w:t xml:space="preserve">akładowego </w:t>
      </w:r>
      <w:r w:rsidR="008E55D6">
        <w:t>F</w:t>
      </w:r>
      <w:r>
        <w:t xml:space="preserve">unduszu </w:t>
      </w:r>
      <w:r w:rsidR="008E55D6">
        <w:t>Ś</w:t>
      </w:r>
      <w:r>
        <w:t xml:space="preserve">wiadczeń </w:t>
      </w:r>
      <w:r w:rsidR="008E55D6">
        <w:t>S</w:t>
      </w:r>
      <w:r>
        <w:t>ocjalnych I</w:t>
      </w:r>
      <w:r w:rsidR="008E55D6">
        <w:t xml:space="preserve">nstytucji </w:t>
      </w:r>
      <w:r>
        <w:t>P</w:t>
      </w:r>
      <w:r w:rsidR="008E55D6">
        <w:t xml:space="preserve">ośredniczącej </w:t>
      </w:r>
      <w:r>
        <w:t>A</w:t>
      </w:r>
      <w:r w:rsidR="008E55D6">
        <w:t xml:space="preserve">glomeracji </w:t>
      </w:r>
      <w:r>
        <w:t>W</w:t>
      </w:r>
      <w:r w:rsidR="008E55D6">
        <w:t>ałbrzyskiej</w:t>
      </w:r>
      <w:r>
        <w:t xml:space="preserve"> -</w:t>
      </w:r>
      <w:r w:rsidR="008E55D6">
        <w:t xml:space="preserve"> </w:t>
      </w:r>
      <w:r>
        <w:t>zarządzam co następuje:</w:t>
      </w:r>
    </w:p>
    <w:p w14:paraId="18FA6073" w14:textId="77777777" w:rsidR="00BE73BD" w:rsidRDefault="00747187">
      <w:pPr>
        <w:pStyle w:val="Bodytext30"/>
        <w:shd w:val="clear" w:color="auto" w:fill="auto"/>
      </w:pPr>
      <w:r>
        <w:t>§1.</w:t>
      </w:r>
    </w:p>
    <w:p w14:paraId="5852D698" w14:textId="77777777" w:rsidR="00BE73BD" w:rsidRDefault="00747187">
      <w:pPr>
        <w:pStyle w:val="Tekstpodstawowy"/>
        <w:shd w:val="clear" w:color="auto" w:fill="auto"/>
        <w:jc w:val="both"/>
      </w:pPr>
      <w:r>
        <w:t xml:space="preserve">Powołuję Komisję Zakładowego Funduszu Świadczeń Socjalnych w Instytucji Pośredniczącej Aglomeracji Wałbrzyskiej zwaną </w:t>
      </w:r>
      <w:r w:rsidR="008E55D6">
        <w:t xml:space="preserve">dalej </w:t>
      </w:r>
      <w:r>
        <w:t>Komisją Socjalną wybraną z ogółu pracowników w następującym składzie:</w:t>
      </w:r>
    </w:p>
    <w:p w14:paraId="7CFF759C" w14:textId="28BD67F8" w:rsidR="00BE73BD" w:rsidRDefault="00747187">
      <w:pPr>
        <w:pStyle w:val="Tekstpodstawowy"/>
        <w:numPr>
          <w:ilvl w:val="0"/>
          <w:numId w:val="1"/>
        </w:numPr>
        <w:shd w:val="clear" w:color="auto" w:fill="auto"/>
        <w:tabs>
          <w:tab w:val="left" w:pos="810"/>
        </w:tabs>
        <w:ind w:left="720" w:hanging="240"/>
      </w:pPr>
      <w:r>
        <w:t xml:space="preserve">Katarzyna Dobrucka - </w:t>
      </w:r>
      <w:r w:rsidR="008E55D6">
        <w:t>P</w:t>
      </w:r>
      <w:r>
        <w:t>rzewodnicząc</w:t>
      </w:r>
      <w:r w:rsidR="008E55D6">
        <w:t>y</w:t>
      </w:r>
      <w:r>
        <w:t xml:space="preserve"> </w:t>
      </w:r>
      <w:r w:rsidR="008E55D6">
        <w:t>K</w:t>
      </w:r>
      <w:r>
        <w:t>omisji,</w:t>
      </w:r>
    </w:p>
    <w:p w14:paraId="6F4FCD31" w14:textId="11135515" w:rsidR="00BE73BD" w:rsidRDefault="00747187">
      <w:pPr>
        <w:pStyle w:val="Tekstpodstawowy"/>
        <w:numPr>
          <w:ilvl w:val="0"/>
          <w:numId w:val="1"/>
        </w:numPr>
        <w:shd w:val="clear" w:color="auto" w:fill="auto"/>
        <w:tabs>
          <w:tab w:val="left" w:pos="814"/>
        </w:tabs>
        <w:ind w:left="720" w:hanging="240"/>
      </w:pPr>
      <w:r>
        <w:t xml:space="preserve">Agnieszka Zawadzka - </w:t>
      </w:r>
      <w:r w:rsidR="008E55D6">
        <w:t>C</w:t>
      </w:r>
      <w:r>
        <w:t xml:space="preserve">złonek </w:t>
      </w:r>
      <w:r w:rsidR="008E55D6">
        <w:t>K</w:t>
      </w:r>
      <w:r>
        <w:t>omisji,</w:t>
      </w:r>
    </w:p>
    <w:p w14:paraId="637FC3D0" w14:textId="6167E174" w:rsidR="00BE73BD" w:rsidRDefault="00747187">
      <w:pPr>
        <w:pStyle w:val="Tekstpodstawowy"/>
        <w:numPr>
          <w:ilvl w:val="0"/>
          <w:numId w:val="1"/>
        </w:numPr>
        <w:shd w:val="clear" w:color="auto" w:fill="auto"/>
        <w:tabs>
          <w:tab w:val="left" w:pos="824"/>
        </w:tabs>
        <w:ind w:left="720" w:hanging="240"/>
      </w:pPr>
      <w:r>
        <w:t xml:space="preserve">Elżbieta Kopeć - </w:t>
      </w:r>
      <w:r w:rsidR="008E55D6">
        <w:t>C</w:t>
      </w:r>
      <w:r>
        <w:t xml:space="preserve">złonek </w:t>
      </w:r>
      <w:r w:rsidR="008E55D6">
        <w:t>K</w:t>
      </w:r>
      <w:r>
        <w:t>omisji.</w:t>
      </w:r>
    </w:p>
    <w:p w14:paraId="3787FBDF" w14:textId="77777777" w:rsidR="00BE73BD" w:rsidRDefault="00747187">
      <w:pPr>
        <w:pStyle w:val="Bodytext30"/>
        <w:shd w:val="clear" w:color="auto" w:fill="auto"/>
      </w:pPr>
      <w:r>
        <w:t>§2.</w:t>
      </w:r>
    </w:p>
    <w:p w14:paraId="76D676C5" w14:textId="47F56407" w:rsidR="00BE73BD" w:rsidRDefault="00747187">
      <w:pPr>
        <w:pStyle w:val="Tekstpodstawowy"/>
        <w:numPr>
          <w:ilvl w:val="0"/>
          <w:numId w:val="2"/>
        </w:numPr>
        <w:shd w:val="clear" w:color="auto" w:fill="auto"/>
        <w:tabs>
          <w:tab w:val="left" w:pos="764"/>
        </w:tabs>
        <w:ind w:left="720" w:hanging="320"/>
      </w:pPr>
      <w:r>
        <w:t xml:space="preserve">Komisja Socjalna działa </w:t>
      </w:r>
      <w:r w:rsidR="001B6246">
        <w:t xml:space="preserve">na podstawie </w:t>
      </w:r>
      <w:r>
        <w:t>przepis</w:t>
      </w:r>
      <w:r w:rsidR="001B6246">
        <w:t>ów</w:t>
      </w:r>
      <w:r>
        <w:t xml:space="preserve"> prawa powszechnie obowiązujące</w:t>
      </w:r>
      <w:r w:rsidR="001B6246">
        <w:t>go</w:t>
      </w:r>
      <w:r>
        <w:t xml:space="preserve"> oraz Regulaminu gospodarowania środkami </w:t>
      </w:r>
      <w:r w:rsidR="008E55D6">
        <w:t>Z</w:t>
      </w:r>
      <w:r>
        <w:t xml:space="preserve">akładowego </w:t>
      </w:r>
      <w:r w:rsidR="008E55D6">
        <w:t>F</w:t>
      </w:r>
      <w:r>
        <w:t xml:space="preserve">unduszu </w:t>
      </w:r>
      <w:r w:rsidR="008E55D6">
        <w:t>Ś</w:t>
      </w:r>
      <w:r>
        <w:t xml:space="preserve">wiadczeń </w:t>
      </w:r>
      <w:r w:rsidR="008E55D6">
        <w:t>S</w:t>
      </w:r>
      <w:r>
        <w:t>ocjalnych ustalon</w:t>
      </w:r>
      <w:r w:rsidR="001B6246">
        <w:t>ego</w:t>
      </w:r>
      <w:r>
        <w:t xml:space="preserve"> </w:t>
      </w:r>
      <w:r w:rsidR="008E55D6">
        <w:t>i wprowadzon</w:t>
      </w:r>
      <w:r w:rsidR="001B6246">
        <w:t>ego</w:t>
      </w:r>
      <w:r w:rsidR="008E55D6">
        <w:t xml:space="preserve"> </w:t>
      </w:r>
      <w:r>
        <w:t>Zarządzeniem Nr 8/2015 Dyrektora IPAW z dnia 2 marca 2015</w:t>
      </w:r>
      <w:r w:rsidR="008E55D6">
        <w:t xml:space="preserve"> </w:t>
      </w:r>
      <w:r>
        <w:t>r.</w:t>
      </w:r>
    </w:p>
    <w:p w14:paraId="1C975ED3" w14:textId="2C0B3357" w:rsidR="00BE73BD" w:rsidRDefault="00747187">
      <w:pPr>
        <w:pStyle w:val="Tekstpodstawowy"/>
        <w:numPr>
          <w:ilvl w:val="0"/>
          <w:numId w:val="2"/>
        </w:numPr>
        <w:shd w:val="clear" w:color="auto" w:fill="auto"/>
        <w:tabs>
          <w:tab w:val="left" w:pos="764"/>
        </w:tabs>
        <w:ind w:left="720" w:hanging="320"/>
      </w:pPr>
      <w:r>
        <w:t>Komisja Socjalna kieruje się zasadami bezstronności</w:t>
      </w:r>
      <w:r w:rsidR="001B6246">
        <w:t xml:space="preserve">, </w:t>
      </w:r>
      <w:r>
        <w:t>sprawiedliwości oraz gospodarności.</w:t>
      </w:r>
    </w:p>
    <w:p w14:paraId="761D96D9" w14:textId="77777777" w:rsidR="00BE73BD" w:rsidRDefault="00747187">
      <w:pPr>
        <w:pStyle w:val="Tekstpodstawowy"/>
        <w:numPr>
          <w:ilvl w:val="0"/>
          <w:numId w:val="2"/>
        </w:numPr>
        <w:shd w:val="clear" w:color="auto" w:fill="auto"/>
        <w:tabs>
          <w:tab w:val="left" w:pos="764"/>
        </w:tabs>
        <w:ind w:left="720" w:hanging="320"/>
      </w:pPr>
      <w:r>
        <w:t>Członkowie Komisji Socjalnej są zobowiązani do przestrzegania przepisów wynikających z ustawy o ochronie danych osobowych.</w:t>
      </w:r>
    </w:p>
    <w:p w14:paraId="6830E6A2" w14:textId="77777777" w:rsidR="00BE73BD" w:rsidRDefault="00747187">
      <w:pPr>
        <w:pStyle w:val="Bodytext30"/>
        <w:shd w:val="clear" w:color="auto" w:fill="auto"/>
      </w:pPr>
      <w:r>
        <w:t>§3.</w:t>
      </w:r>
    </w:p>
    <w:p w14:paraId="370CD2F5" w14:textId="77777777" w:rsidR="00BE73BD" w:rsidRDefault="00747187">
      <w:pPr>
        <w:pStyle w:val="Tekstpodstawowy"/>
        <w:numPr>
          <w:ilvl w:val="0"/>
          <w:numId w:val="3"/>
        </w:numPr>
        <w:shd w:val="clear" w:color="auto" w:fill="auto"/>
        <w:tabs>
          <w:tab w:val="left" w:pos="764"/>
        </w:tabs>
        <w:ind w:left="720" w:hanging="320"/>
      </w:pPr>
      <w:r>
        <w:t>Pracami Komisji Socjalnej kieruje Przewodniczący</w:t>
      </w:r>
      <w:r w:rsidR="008E55D6">
        <w:t xml:space="preserve"> Komisji</w:t>
      </w:r>
      <w:r>
        <w:t>.</w:t>
      </w:r>
    </w:p>
    <w:p w14:paraId="0205CF62" w14:textId="44BD5F6E" w:rsidR="00BE73BD" w:rsidRDefault="00747187">
      <w:pPr>
        <w:pStyle w:val="Tekstpodstawowy"/>
        <w:numPr>
          <w:ilvl w:val="0"/>
          <w:numId w:val="3"/>
        </w:numPr>
        <w:shd w:val="clear" w:color="auto" w:fill="auto"/>
        <w:tabs>
          <w:tab w:val="left" w:pos="764"/>
        </w:tabs>
        <w:ind w:left="720" w:hanging="320"/>
      </w:pPr>
      <w:r>
        <w:t xml:space="preserve">W razie nieobecności Przewodniczącego </w:t>
      </w:r>
      <w:r w:rsidR="008E55D6">
        <w:t xml:space="preserve">Komisji </w:t>
      </w:r>
      <w:r>
        <w:t xml:space="preserve">pracami Komisji Socjalnej kieruje jeden z </w:t>
      </w:r>
      <w:r w:rsidR="008E55D6">
        <w:t>C</w:t>
      </w:r>
      <w:r>
        <w:t xml:space="preserve">złonków </w:t>
      </w:r>
      <w:r w:rsidR="008E55D6">
        <w:t xml:space="preserve">Komisji </w:t>
      </w:r>
      <w:r>
        <w:t>wyznaczony przez Przewodniczącego</w:t>
      </w:r>
      <w:r w:rsidR="008758EB">
        <w:t xml:space="preserve"> Komisji</w:t>
      </w:r>
      <w:r>
        <w:t>.</w:t>
      </w:r>
    </w:p>
    <w:p w14:paraId="33F195EE" w14:textId="77777777" w:rsidR="00BE73BD" w:rsidRDefault="00747187">
      <w:pPr>
        <w:pStyle w:val="Tekstpodstawowy"/>
        <w:numPr>
          <w:ilvl w:val="0"/>
          <w:numId w:val="3"/>
        </w:numPr>
        <w:shd w:val="clear" w:color="auto" w:fill="auto"/>
        <w:tabs>
          <w:tab w:val="left" w:pos="764"/>
        </w:tabs>
        <w:ind w:left="720" w:hanging="320"/>
      </w:pPr>
      <w:r>
        <w:t>Ustalenia Komisji Socjalnej są wiążące w obecności co najmniej 2/3 członków jej składu.</w:t>
      </w:r>
    </w:p>
    <w:p w14:paraId="56118F33" w14:textId="78C27C73" w:rsidR="00BE73BD" w:rsidRDefault="00747187">
      <w:pPr>
        <w:pStyle w:val="Tekstpodstawowy"/>
        <w:numPr>
          <w:ilvl w:val="0"/>
          <w:numId w:val="3"/>
        </w:numPr>
        <w:shd w:val="clear" w:color="auto" w:fill="auto"/>
        <w:tabs>
          <w:tab w:val="left" w:pos="764"/>
        </w:tabs>
        <w:ind w:left="720" w:hanging="320"/>
      </w:pPr>
      <w:r>
        <w:t>Komisja Socjalna obraduje w razie potrzeby</w:t>
      </w:r>
      <w:r w:rsidR="008758EB">
        <w:t xml:space="preserve">. O powołaniu i obradach Komisji Socjalnej </w:t>
      </w:r>
      <w:r>
        <w:t>zostają powiadomieni wszyscy pracownicy</w:t>
      </w:r>
      <w:r w:rsidR="008758EB">
        <w:t xml:space="preserve"> IPAW</w:t>
      </w:r>
      <w:r>
        <w:t>.</w:t>
      </w:r>
    </w:p>
    <w:p w14:paraId="7AAF69CC" w14:textId="77777777" w:rsidR="00BE73BD" w:rsidRDefault="00747187">
      <w:pPr>
        <w:pStyle w:val="Tekstpodstawowy"/>
        <w:numPr>
          <w:ilvl w:val="0"/>
          <w:numId w:val="3"/>
        </w:numPr>
        <w:shd w:val="clear" w:color="auto" w:fill="auto"/>
        <w:tabs>
          <w:tab w:val="left" w:pos="764"/>
        </w:tabs>
        <w:ind w:left="720" w:hanging="320"/>
      </w:pPr>
      <w:r>
        <w:t>Obrady zwołuje Przewodniczący Komisji.</w:t>
      </w:r>
    </w:p>
    <w:p w14:paraId="367AA1E2" w14:textId="77777777" w:rsidR="00BE73BD" w:rsidRDefault="00747187">
      <w:pPr>
        <w:pStyle w:val="Bodytext30"/>
        <w:shd w:val="clear" w:color="auto" w:fill="auto"/>
      </w:pPr>
      <w:r>
        <w:t>§4.</w:t>
      </w:r>
    </w:p>
    <w:p w14:paraId="19A12ECD" w14:textId="77777777" w:rsidR="00BE73BD" w:rsidRDefault="00747187">
      <w:pPr>
        <w:pStyle w:val="Tekstpodstawowy"/>
        <w:shd w:val="clear" w:color="auto" w:fill="auto"/>
        <w:jc w:val="both"/>
      </w:pPr>
      <w:r>
        <w:t>Do zadań Komisji Socjalnej należy w szczególności:</w:t>
      </w:r>
    </w:p>
    <w:p w14:paraId="578D1DD4" w14:textId="582D5205" w:rsidR="00BE73BD" w:rsidRDefault="001B6246">
      <w:pPr>
        <w:pStyle w:val="Tekstpodstawowy"/>
        <w:numPr>
          <w:ilvl w:val="0"/>
          <w:numId w:val="4"/>
        </w:numPr>
        <w:shd w:val="clear" w:color="auto" w:fill="auto"/>
        <w:tabs>
          <w:tab w:val="left" w:pos="819"/>
        </w:tabs>
        <w:ind w:left="720" w:hanging="240"/>
      </w:pPr>
      <w:r>
        <w:t>O</w:t>
      </w:r>
      <w:r w:rsidR="00747187">
        <w:t>piniowanie projektu Regulaminu Zakładowego Funduszu Świadczeń Socjalnych,</w:t>
      </w:r>
    </w:p>
    <w:p w14:paraId="5BBE2010" w14:textId="2F652091" w:rsidR="00BE73BD" w:rsidRDefault="001B6246">
      <w:pPr>
        <w:pStyle w:val="Tekstpodstawowy"/>
        <w:numPr>
          <w:ilvl w:val="0"/>
          <w:numId w:val="4"/>
        </w:numPr>
        <w:shd w:val="clear" w:color="auto" w:fill="auto"/>
        <w:tabs>
          <w:tab w:val="left" w:pos="819"/>
        </w:tabs>
        <w:ind w:left="720" w:hanging="240"/>
      </w:pPr>
      <w:r>
        <w:t>S</w:t>
      </w:r>
      <w:r w:rsidR="00747187">
        <w:t xml:space="preserve">porządzanie projektu rocznego planu finansowo </w:t>
      </w:r>
      <w:r w:rsidR="00E5131A">
        <w:t>–</w:t>
      </w:r>
      <w:r w:rsidR="00747187">
        <w:t xml:space="preserve"> rzeczowego</w:t>
      </w:r>
      <w:r w:rsidR="00E5131A">
        <w:t xml:space="preserve"> Zakładowego Funduszu Świadczeń Socjalnych</w:t>
      </w:r>
      <w:r w:rsidR="00747187">
        <w:t>,</w:t>
      </w:r>
    </w:p>
    <w:p w14:paraId="27E0DBAF" w14:textId="53E5C935" w:rsidR="00BE73BD" w:rsidRDefault="001B6246">
      <w:pPr>
        <w:pStyle w:val="Tekstpodstawowy"/>
        <w:numPr>
          <w:ilvl w:val="0"/>
          <w:numId w:val="4"/>
        </w:numPr>
        <w:shd w:val="clear" w:color="auto" w:fill="auto"/>
        <w:tabs>
          <w:tab w:val="left" w:pos="819"/>
        </w:tabs>
        <w:ind w:left="720" w:hanging="240"/>
      </w:pPr>
      <w:r>
        <w:t>W</w:t>
      </w:r>
      <w:r w:rsidR="00747187">
        <w:t xml:space="preserve">nioskowanie w sprawie ewentualnych zmian w podziale środków </w:t>
      </w:r>
      <w:r w:rsidR="00CC13CB">
        <w:t>Zakładowego Funduszu Świadczeń Socjalnych</w:t>
      </w:r>
      <w:r w:rsidR="00747187">
        <w:t>,</w:t>
      </w:r>
    </w:p>
    <w:p w14:paraId="78588231" w14:textId="3164D75D" w:rsidR="00BE73BD" w:rsidRDefault="001B6246">
      <w:pPr>
        <w:pStyle w:val="Tekstpodstawowy"/>
        <w:numPr>
          <w:ilvl w:val="0"/>
          <w:numId w:val="4"/>
        </w:numPr>
        <w:shd w:val="clear" w:color="auto" w:fill="auto"/>
        <w:tabs>
          <w:tab w:val="left" w:pos="829"/>
        </w:tabs>
        <w:ind w:left="720" w:hanging="240"/>
      </w:pPr>
      <w:r>
        <w:t>S</w:t>
      </w:r>
      <w:r w:rsidR="00747187">
        <w:t>porządzanie rocznych sprawozdań z pracy Komisji Socjalnej,</w:t>
      </w:r>
    </w:p>
    <w:p w14:paraId="768785C9" w14:textId="0E33C71E" w:rsidR="00BE73BD" w:rsidRDefault="001B6246">
      <w:pPr>
        <w:pStyle w:val="Tekstpodstawowy"/>
        <w:numPr>
          <w:ilvl w:val="0"/>
          <w:numId w:val="4"/>
        </w:numPr>
        <w:shd w:val="clear" w:color="auto" w:fill="auto"/>
        <w:tabs>
          <w:tab w:val="left" w:pos="829"/>
        </w:tabs>
        <w:ind w:left="720" w:hanging="240"/>
      </w:pPr>
      <w:r>
        <w:t>O</w:t>
      </w:r>
      <w:r w:rsidR="00747187">
        <w:t>cenianie formalne oraz opiniowanie wniosków o przyznanie świadczeń z Zakładowego Funduszu Świadczeń Socjalnych,</w:t>
      </w:r>
    </w:p>
    <w:p w14:paraId="4824771D" w14:textId="17919527" w:rsidR="00BE73BD" w:rsidRDefault="001B6246">
      <w:pPr>
        <w:pStyle w:val="Tekstpodstawowy"/>
        <w:numPr>
          <w:ilvl w:val="0"/>
          <w:numId w:val="4"/>
        </w:numPr>
        <w:shd w:val="clear" w:color="auto" w:fill="auto"/>
        <w:tabs>
          <w:tab w:val="left" w:pos="759"/>
        </w:tabs>
        <w:spacing w:line="386" w:lineRule="auto"/>
        <w:ind w:left="700" w:hanging="280"/>
      </w:pPr>
      <w:r>
        <w:lastRenderedPageBreak/>
        <w:t>A</w:t>
      </w:r>
      <w:r w:rsidR="00747187">
        <w:t xml:space="preserve">nalizowanie sytuacji </w:t>
      </w:r>
      <w:r w:rsidR="00B6793F">
        <w:t xml:space="preserve">życiowej, </w:t>
      </w:r>
      <w:r w:rsidR="00747187">
        <w:t xml:space="preserve">rodzinnej </w:t>
      </w:r>
      <w:r w:rsidR="00B6793F">
        <w:t xml:space="preserve">i materialnej </w:t>
      </w:r>
      <w:r w:rsidR="00747187">
        <w:t>osób ubiegających się o przyznanie świadczeń z</w:t>
      </w:r>
      <w:r w:rsidR="00CC13CB" w:rsidRPr="00CC13CB">
        <w:t xml:space="preserve"> </w:t>
      </w:r>
      <w:r w:rsidR="00CC13CB">
        <w:t>Zakładowego Funduszu Świadczeń Socjalnych</w:t>
      </w:r>
      <w:r w:rsidR="00747187">
        <w:t>,</w:t>
      </w:r>
    </w:p>
    <w:p w14:paraId="39FA808E" w14:textId="0990F5E9" w:rsidR="00BE73BD" w:rsidRDefault="001B6246">
      <w:pPr>
        <w:pStyle w:val="Tekstpodstawowy"/>
        <w:numPr>
          <w:ilvl w:val="0"/>
          <w:numId w:val="4"/>
        </w:numPr>
        <w:shd w:val="clear" w:color="auto" w:fill="auto"/>
        <w:tabs>
          <w:tab w:val="left" w:pos="764"/>
        </w:tabs>
        <w:spacing w:line="386" w:lineRule="auto"/>
        <w:ind w:left="700" w:hanging="280"/>
      </w:pPr>
      <w:r>
        <w:t>P</w:t>
      </w:r>
      <w:r w:rsidR="00747187">
        <w:t xml:space="preserve">rzedstawianie pracodawcy do zatwierdzenia propozycji przyznania bądź odmowy </w:t>
      </w:r>
      <w:r w:rsidR="00CC13CB">
        <w:t xml:space="preserve">przyznania </w:t>
      </w:r>
      <w:r w:rsidR="00747187">
        <w:t>świadczeń socjalnych osobom uprawnionym do korzystania z Zakładowego Funduszu Świadczeń Socjalnych</w:t>
      </w:r>
      <w:r w:rsidR="004A7CAC">
        <w:t xml:space="preserve">; </w:t>
      </w:r>
    </w:p>
    <w:p w14:paraId="5A22AC70" w14:textId="61382646" w:rsidR="00BE73BD" w:rsidRDefault="00CC13CB" w:rsidP="009324CA">
      <w:pPr>
        <w:pStyle w:val="Tekstpodstawowy"/>
        <w:shd w:val="clear" w:color="auto" w:fill="auto"/>
        <w:tabs>
          <w:tab w:val="left" w:pos="764"/>
        </w:tabs>
        <w:spacing w:line="386" w:lineRule="auto"/>
        <w:ind w:left="700"/>
      </w:pPr>
      <w:r>
        <w:t xml:space="preserve">Opinia </w:t>
      </w:r>
      <w:r w:rsidR="0042324B">
        <w:t xml:space="preserve">o odmowie przyznania świadczeń </w:t>
      </w:r>
      <w:r>
        <w:t>powinna zawierać uzasadnienie</w:t>
      </w:r>
      <w:r w:rsidR="001B6246">
        <w:t>,</w:t>
      </w:r>
    </w:p>
    <w:p w14:paraId="7F3E3141" w14:textId="42213E98" w:rsidR="00BE73BD" w:rsidRDefault="001B6246">
      <w:pPr>
        <w:pStyle w:val="Tekstpodstawowy"/>
        <w:numPr>
          <w:ilvl w:val="0"/>
          <w:numId w:val="4"/>
        </w:numPr>
        <w:shd w:val="clear" w:color="auto" w:fill="auto"/>
        <w:tabs>
          <w:tab w:val="left" w:pos="764"/>
        </w:tabs>
        <w:spacing w:after="420" w:line="386" w:lineRule="auto"/>
        <w:ind w:left="700" w:hanging="280"/>
      </w:pPr>
      <w:r>
        <w:t>I</w:t>
      </w:r>
      <w:r w:rsidR="00747187">
        <w:t xml:space="preserve">nicjowanie działalności kulturalno-oświatowej </w:t>
      </w:r>
      <w:r w:rsidR="00CC13CB">
        <w:t xml:space="preserve">IPAW </w:t>
      </w:r>
      <w:r w:rsidR="00747187">
        <w:t>ze środków Zakładowego Funduszu Świadczeń Socjalnych.</w:t>
      </w:r>
    </w:p>
    <w:p w14:paraId="0FF49263" w14:textId="77777777" w:rsidR="00BE73BD" w:rsidRDefault="00747187">
      <w:pPr>
        <w:pStyle w:val="Bodytext30"/>
        <w:shd w:val="clear" w:color="auto" w:fill="auto"/>
        <w:spacing w:after="160" w:line="240" w:lineRule="auto"/>
        <w:rPr>
          <w:sz w:val="18"/>
          <w:szCs w:val="18"/>
        </w:rPr>
      </w:pPr>
      <w:r>
        <w:rPr>
          <w:sz w:val="18"/>
          <w:szCs w:val="18"/>
        </w:rPr>
        <w:t>§5.</w:t>
      </w:r>
    </w:p>
    <w:p w14:paraId="34A09889" w14:textId="70B394A4" w:rsidR="00BE73BD" w:rsidRDefault="00747187">
      <w:pPr>
        <w:pStyle w:val="Tekstpodstawowy"/>
        <w:shd w:val="clear" w:color="auto" w:fill="auto"/>
        <w:spacing w:after="580" w:line="240" w:lineRule="auto"/>
      </w:pPr>
      <w:r>
        <w:t xml:space="preserve">Komisja </w:t>
      </w:r>
      <w:r w:rsidR="00CC13CB">
        <w:t xml:space="preserve">Socjalna </w:t>
      </w:r>
      <w:r>
        <w:t>powołana jest na okres 2 lat od daty podpisania niniejszego Zarządzenia.</w:t>
      </w:r>
    </w:p>
    <w:p w14:paraId="10089EEF" w14:textId="77777777" w:rsidR="00BE73BD" w:rsidRDefault="00747187">
      <w:pPr>
        <w:pStyle w:val="Bodytext30"/>
        <w:shd w:val="clear" w:color="auto" w:fill="auto"/>
        <w:spacing w:after="160" w:line="240" w:lineRule="auto"/>
        <w:rPr>
          <w:sz w:val="18"/>
          <w:szCs w:val="18"/>
        </w:rPr>
      </w:pPr>
      <w:r>
        <w:rPr>
          <w:sz w:val="18"/>
          <w:szCs w:val="18"/>
        </w:rPr>
        <w:t>§6.</w:t>
      </w:r>
    </w:p>
    <w:p w14:paraId="35C5DE2A" w14:textId="77777777" w:rsidR="00BE73BD" w:rsidRDefault="00747187">
      <w:pPr>
        <w:pStyle w:val="Tekstpodstawowy"/>
        <w:shd w:val="clear" w:color="auto" w:fill="auto"/>
        <w:spacing w:line="240" w:lineRule="auto"/>
        <w:sectPr w:rsidR="00BE73BD">
          <w:pgSz w:w="11900" w:h="16840"/>
          <w:pgMar w:top="741" w:right="980" w:bottom="996" w:left="648" w:header="0" w:footer="3" w:gutter="0"/>
          <w:cols w:space="720"/>
          <w:noEndnote/>
          <w:docGrid w:linePitch="360"/>
        </w:sectPr>
      </w:pPr>
      <w:r>
        <w:t>Zarządzenie wchodzi w życie z dniem podpisania.</w:t>
      </w:r>
    </w:p>
    <w:p w14:paraId="02E8B299" w14:textId="77777777" w:rsidR="00BE73BD" w:rsidRDefault="00BE73BD">
      <w:pPr>
        <w:spacing w:line="360" w:lineRule="exact"/>
      </w:pPr>
    </w:p>
    <w:p w14:paraId="34185A0B" w14:textId="77777777" w:rsidR="00BE73BD" w:rsidRDefault="00BE73BD">
      <w:pPr>
        <w:spacing w:line="706" w:lineRule="exact"/>
      </w:pPr>
    </w:p>
    <w:p w14:paraId="1DB609DD" w14:textId="77777777" w:rsidR="009324CA" w:rsidRDefault="009324CA" w:rsidP="009324CA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6BA52811" w14:textId="77777777" w:rsidR="009324CA" w:rsidRDefault="009324CA" w:rsidP="009324CA">
      <w:pPr>
        <w:pStyle w:val="Standard"/>
        <w:ind w:left="495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Bożena Dróżdż</w:t>
      </w:r>
    </w:p>
    <w:p w14:paraId="39FF0AA3" w14:textId="77777777" w:rsidR="009324CA" w:rsidRDefault="009324CA" w:rsidP="009324CA">
      <w:pPr>
        <w:pStyle w:val="Standard"/>
        <w:rPr>
          <w:rFonts w:ascii="Calibri" w:hAnsi="Calibri"/>
          <w:sz w:val="22"/>
          <w:szCs w:val="22"/>
        </w:rPr>
      </w:pPr>
    </w:p>
    <w:p w14:paraId="0847EFCD" w14:textId="77777777" w:rsidR="009324CA" w:rsidRDefault="009324CA" w:rsidP="009324CA">
      <w:pPr>
        <w:pStyle w:val="Standard"/>
        <w:ind w:left="495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Dy</w:t>
      </w:r>
      <w:bookmarkStart w:id="0" w:name="_GoBack"/>
      <w:bookmarkEnd w:id="0"/>
      <w:r>
        <w:rPr>
          <w:rFonts w:ascii="Calibri" w:hAnsi="Calibri"/>
          <w:sz w:val="22"/>
          <w:szCs w:val="22"/>
        </w:rPr>
        <w:t>rektor</w:t>
      </w:r>
    </w:p>
    <w:p w14:paraId="4AC7441E" w14:textId="77777777" w:rsidR="009324CA" w:rsidRDefault="009324CA" w:rsidP="009324CA">
      <w:pPr>
        <w:pStyle w:val="Standard"/>
        <w:ind w:left="3540" w:firstLine="708"/>
      </w:pPr>
      <w:r>
        <w:rPr>
          <w:rFonts w:ascii="Calibri" w:hAnsi="Calibri"/>
          <w:sz w:val="22"/>
          <w:szCs w:val="22"/>
        </w:rPr>
        <w:t>Instytucji Pośredniczącej Aglomeracji Wałbrzyskiej</w:t>
      </w:r>
    </w:p>
    <w:p w14:paraId="25433643" w14:textId="77777777" w:rsidR="00BE73BD" w:rsidRDefault="00BE73BD">
      <w:pPr>
        <w:spacing w:line="14" w:lineRule="exact"/>
      </w:pPr>
    </w:p>
    <w:sectPr w:rsidR="00BE73BD">
      <w:type w:val="continuous"/>
      <w:pgSz w:w="11900" w:h="16840"/>
      <w:pgMar w:top="789" w:right="990" w:bottom="789" w:left="695" w:header="0" w:footer="3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B88BBD" w16cid:durableId="1DCADBC2"/>
  <w16cid:commentId w16cid:paraId="120580B5" w16cid:durableId="1DCADC9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4D03C" w14:textId="77777777" w:rsidR="00C46143" w:rsidRDefault="00C46143">
      <w:r>
        <w:separator/>
      </w:r>
    </w:p>
  </w:endnote>
  <w:endnote w:type="continuationSeparator" w:id="0">
    <w:p w14:paraId="3CEA70DF" w14:textId="77777777" w:rsidR="00C46143" w:rsidRDefault="00C4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EF009" w14:textId="77777777" w:rsidR="00C46143" w:rsidRDefault="00C46143"/>
  </w:footnote>
  <w:footnote w:type="continuationSeparator" w:id="0">
    <w:p w14:paraId="2EB77622" w14:textId="77777777" w:rsidR="00C46143" w:rsidRDefault="00C461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17D7A"/>
    <w:multiLevelType w:val="multilevel"/>
    <w:tmpl w:val="049E8F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9A63FE"/>
    <w:multiLevelType w:val="multilevel"/>
    <w:tmpl w:val="89A4DE6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962D35"/>
    <w:multiLevelType w:val="multilevel"/>
    <w:tmpl w:val="1E088E2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0A4E37"/>
    <w:multiLevelType w:val="multilevel"/>
    <w:tmpl w:val="D110E28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BD"/>
    <w:rsid w:val="0013407E"/>
    <w:rsid w:val="001B6246"/>
    <w:rsid w:val="00353BAD"/>
    <w:rsid w:val="0042324B"/>
    <w:rsid w:val="004A7CAC"/>
    <w:rsid w:val="00550A14"/>
    <w:rsid w:val="00747187"/>
    <w:rsid w:val="008758EB"/>
    <w:rsid w:val="008E55D6"/>
    <w:rsid w:val="009324CA"/>
    <w:rsid w:val="00B6793F"/>
    <w:rsid w:val="00BE73BD"/>
    <w:rsid w:val="00C46143"/>
    <w:rsid w:val="00CC13CB"/>
    <w:rsid w:val="00E5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910B"/>
  <w15:docId w15:val="{00EF0C95-EED7-48D4-84D1-AF52C055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/>
      <w:bCs/>
      <w:i w:val="0"/>
      <w:iCs w:val="0"/>
      <w:smallCaps w:val="0"/>
      <w:strike w:val="0"/>
      <w:color w:val="DB1629"/>
      <w:sz w:val="16"/>
      <w:szCs w:val="16"/>
      <w:u w:val="none"/>
    </w:rPr>
  </w:style>
  <w:style w:type="character" w:customStyle="1" w:styleId="TekstpodstawowyZnak">
    <w:name w:val="Tekst podstawowy Znak"/>
    <w:basedOn w:val="Domylnaczcionkaakapitu"/>
    <w:link w:val="Tekstpodstawowy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276" w:lineRule="auto"/>
      <w:jc w:val="center"/>
    </w:pPr>
    <w:rPr>
      <w:rFonts w:ascii="Arial" w:eastAsia="Arial" w:hAnsi="Arial" w:cs="Arial"/>
      <w:b/>
      <w:bCs/>
      <w:color w:val="DB1629"/>
      <w:sz w:val="16"/>
      <w:szCs w:val="16"/>
    </w:rPr>
  </w:style>
  <w:style w:type="paragraph" w:styleId="Tekstpodstawowy">
    <w:name w:val="Body Text"/>
    <w:basedOn w:val="Normalny"/>
    <w:link w:val="TekstpodstawowyZnak"/>
    <w:qFormat/>
    <w:pPr>
      <w:shd w:val="clear" w:color="auto" w:fill="FFFFFF"/>
      <w:spacing w:line="389" w:lineRule="auto"/>
    </w:pPr>
    <w:rPr>
      <w:rFonts w:ascii="Calibri" w:eastAsia="Calibri" w:hAnsi="Calibri" w:cs="Calibri"/>
      <w:sz w:val="20"/>
      <w:szCs w:val="20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439" w:lineRule="auto"/>
      <w:jc w:val="center"/>
    </w:pPr>
    <w:rPr>
      <w:rFonts w:ascii="Arial" w:eastAsia="Arial" w:hAnsi="Arial" w:cs="Arial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B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BAD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58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8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8E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8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8EB"/>
    <w:rPr>
      <w:b/>
      <w:bCs/>
      <w:color w:val="000000"/>
      <w:sz w:val="20"/>
      <w:szCs w:val="20"/>
    </w:rPr>
  </w:style>
  <w:style w:type="paragraph" w:customStyle="1" w:styleId="Standard">
    <w:name w:val="Standard"/>
    <w:rsid w:val="009324CA"/>
    <w:pPr>
      <w:widowControl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Wiśniewska</dc:creator>
  <cp:lastModifiedBy>Anna Wernecka</cp:lastModifiedBy>
  <cp:revision>3</cp:revision>
  <cp:lastPrinted>2017-11-29T11:28:00Z</cp:lastPrinted>
  <dcterms:created xsi:type="dcterms:W3CDTF">2017-12-01T07:18:00Z</dcterms:created>
  <dcterms:modified xsi:type="dcterms:W3CDTF">2017-12-01T07:39:00Z</dcterms:modified>
</cp:coreProperties>
</file>