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4 </w:t>
      </w:r>
    </w:p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1746CC" w:rsidRDefault="001746CC" w:rsidP="001746CC">
      <w:pPr>
        <w:pStyle w:val="Tekstwstpniesformatowany"/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Zarządzenie nr </w:t>
      </w:r>
      <w:r w:rsidR="006B30EB">
        <w:rPr>
          <w:b/>
          <w:sz w:val="24"/>
          <w:szCs w:val="24"/>
        </w:rPr>
        <w:t>16</w:t>
      </w:r>
      <w:r w:rsidRPr="00483171">
        <w:rPr>
          <w:b/>
          <w:sz w:val="24"/>
          <w:szCs w:val="24"/>
        </w:rPr>
        <w:t>/</w:t>
      </w:r>
      <w:r w:rsidR="00483171" w:rsidRPr="00483171">
        <w:rPr>
          <w:b/>
          <w:sz w:val="24"/>
          <w:szCs w:val="24"/>
        </w:rPr>
        <w:t>2018</w:t>
      </w:r>
    </w:p>
    <w:p w:rsidR="001746CC" w:rsidRPr="00483171" w:rsidRDefault="001746CC" w:rsidP="001746CC">
      <w:pPr>
        <w:pStyle w:val="Tekstwstpniesformatowany"/>
        <w:jc w:val="center"/>
        <w:rPr>
          <w:b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Dyrektora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Instytucji Pośredniczącej Aglomeracji Wałbrzyskiej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 dnia </w:t>
      </w:r>
      <w:r w:rsidR="00483171">
        <w:rPr>
          <w:b/>
          <w:sz w:val="24"/>
          <w:szCs w:val="24"/>
        </w:rPr>
        <w:t>02</w:t>
      </w:r>
      <w:r w:rsidR="00483171" w:rsidRPr="00483171">
        <w:rPr>
          <w:b/>
          <w:sz w:val="24"/>
          <w:szCs w:val="24"/>
        </w:rPr>
        <w:t>.0</w:t>
      </w:r>
      <w:r w:rsidR="00483171">
        <w:rPr>
          <w:b/>
          <w:sz w:val="24"/>
          <w:szCs w:val="24"/>
        </w:rPr>
        <w:t>7</w:t>
      </w:r>
      <w:r w:rsidR="00483171" w:rsidRPr="00483171">
        <w:rPr>
          <w:b/>
          <w:sz w:val="24"/>
          <w:szCs w:val="24"/>
        </w:rPr>
        <w:t>.2018</w:t>
      </w:r>
      <w:r w:rsidRPr="00483171">
        <w:rPr>
          <w:b/>
          <w:sz w:val="24"/>
          <w:szCs w:val="24"/>
        </w:rPr>
        <w:t xml:space="preserve"> </w:t>
      </w:r>
      <w:r w:rsidR="00F622F2">
        <w:rPr>
          <w:b/>
          <w:sz w:val="24"/>
          <w:szCs w:val="24"/>
        </w:rPr>
        <w:t xml:space="preserve">r. </w:t>
      </w:r>
    </w:p>
    <w:p w:rsidR="001746CC" w:rsidRPr="00483171" w:rsidRDefault="001746CC" w:rsidP="001746CC">
      <w:pPr>
        <w:pStyle w:val="Tekstwstpniesformatowany"/>
        <w:rPr>
          <w:b/>
        </w:rPr>
      </w:pPr>
    </w:p>
    <w:p w:rsidR="001746CC" w:rsidRPr="00483171" w:rsidRDefault="001746CC" w:rsidP="001746CC">
      <w:pPr>
        <w:pStyle w:val="Tekstwstpniesformatowany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w sprawie dokonania oceny przydatności środków trwałych</w:t>
      </w:r>
      <w:r w:rsidR="00483171" w:rsidRPr="00483171">
        <w:rPr>
          <w:b/>
          <w:sz w:val="24"/>
          <w:szCs w:val="24"/>
        </w:rPr>
        <w:t>, pozostałych środków trwałych</w:t>
      </w: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483171">
        <w:rPr>
          <w:sz w:val="24"/>
          <w:szCs w:val="24"/>
        </w:rPr>
        <w:t>8</w:t>
      </w:r>
      <w:r w:rsidRPr="00B3437D">
        <w:rPr>
          <w:sz w:val="24"/>
          <w:szCs w:val="24"/>
        </w:rPr>
        <w:t xml:space="preserve"> r. poz. </w:t>
      </w:r>
      <w:r w:rsidR="00483171">
        <w:rPr>
          <w:sz w:val="24"/>
          <w:szCs w:val="24"/>
        </w:rPr>
        <w:t>395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następuje:</w:t>
      </w: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dokonanie oceny przydatności środków trwałych, pozostałych środków trwałych w Instytucji Pośredniczącej Aglomeracji Wałbrzyskiej przez komisję oceniającą w następującym składzie osobowym: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3171">
        <w:rPr>
          <w:sz w:val="24"/>
          <w:szCs w:val="24"/>
        </w:rPr>
        <w:t>Piotr Rychlik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– przewodniczący,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83171">
        <w:rPr>
          <w:sz w:val="24"/>
          <w:szCs w:val="24"/>
        </w:rPr>
        <w:t>Sławomir Nitecki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bookmarkStart w:id="0" w:name="_GoBack"/>
      <w:bookmarkEnd w:id="0"/>
    </w:p>
    <w:p w:rsidR="001746CC" w:rsidRDefault="00483171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Pr="00483171">
        <w:rPr>
          <w:b/>
          <w:sz w:val="24"/>
          <w:szCs w:val="24"/>
        </w:rPr>
        <w:t>04.07.2018</w:t>
      </w:r>
      <w:r w:rsidR="001746CC" w:rsidRPr="00483171">
        <w:rPr>
          <w:b/>
          <w:sz w:val="24"/>
          <w:szCs w:val="24"/>
        </w:rPr>
        <w:t xml:space="preserve"> r.</w:t>
      </w:r>
      <w:r w:rsidR="001746CC">
        <w:rPr>
          <w:sz w:val="24"/>
          <w:szCs w:val="24"/>
        </w:rPr>
        <w:t xml:space="preserve">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oceny, o której mowa w § 1.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E64247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E64247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176">
        <w:rPr>
          <w:sz w:val="24"/>
          <w:szCs w:val="24"/>
        </w:rPr>
        <w:t>Piotr Rychlik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176">
        <w:rPr>
          <w:sz w:val="24"/>
          <w:szCs w:val="24"/>
        </w:rPr>
        <w:t>Sławomir Nitecki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D0460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oceniającej)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B"/>
    <w:rsid w:val="000D0460"/>
    <w:rsid w:val="00117176"/>
    <w:rsid w:val="001746CC"/>
    <w:rsid w:val="00483171"/>
    <w:rsid w:val="005477F6"/>
    <w:rsid w:val="00617FDE"/>
    <w:rsid w:val="006B30EB"/>
    <w:rsid w:val="00721FEB"/>
    <w:rsid w:val="009A6CD9"/>
    <w:rsid w:val="009E1AA2"/>
    <w:rsid w:val="00A52EFB"/>
    <w:rsid w:val="00BE2977"/>
    <w:rsid w:val="00E64247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E675-ED1F-41B7-9132-9C219F4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7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Anna Wernecka</cp:lastModifiedBy>
  <cp:revision>2</cp:revision>
  <dcterms:created xsi:type="dcterms:W3CDTF">2018-07-02T06:22:00Z</dcterms:created>
  <dcterms:modified xsi:type="dcterms:W3CDTF">2018-07-02T06:22:00Z</dcterms:modified>
</cp:coreProperties>
</file>