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D1E6" w14:textId="5CBF0918" w:rsidR="00EA3903" w:rsidRPr="00EA3903" w:rsidRDefault="007E218F" w:rsidP="00EA3903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Zarządzenie nr </w:t>
      </w:r>
      <w:r w:rsidR="00AD215A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 </w:t>
      </w:r>
      <w:r w:rsidR="00DA4440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25</w:t>
      </w:r>
      <w:r w:rsidR="00AD215A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/201</w:t>
      </w:r>
      <w:r w:rsidR="00AD215A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9</w:t>
      </w:r>
    </w:p>
    <w:p w14:paraId="6CE7362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Dyrektora Instytucji Pośredniczącej</w:t>
      </w:r>
    </w:p>
    <w:p w14:paraId="7D15489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Aglomeracji Wałbrzyskiej</w:t>
      </w:r>
    </w:p>
    <w:p w14:paraId="348E9B34" w14:textId="74F82B9E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</w:pP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z dnia </w:t>
      </w:r>
      <w:r w:rsidR="00AD215A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2</w:t>
      </w:r>
      <w:r w:rsidR="00DA4440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0</w:t>
      </w:r>
      <w:r w:rsidR="008052B1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</w:t>
      </w:r>
      <w:r w:rsidR="00AD215A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12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.201</w:t>
      </w:r>
      <w:r w:rsidR="00AD215A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9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 r.</w:t>
      </w:r>
    </w:p>
    <w:p w14:paraId="5DE4E558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13F3770" w14:textId="0C95F290" w:rsidR="00EA3903" w:rsidRPr="00EA3903" w:rsidRDefault="00AD215A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zmieniające Zarządzenie nr 15/2018  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w sprawie </w:t>
      </w:r>
      <w:r w:rsid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dokonywania płatności na zasadach podzielonej płatności (split payment).</w:t>
      </w:r>
    </w:p>
    <w:p w14:paraId="613E8EB0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7F4EF52" w14:textId="18C98ED7" w:rsidR="00EA3903" w:rsidRPr="00C831E1" w:rsidRDefault="00EA3903" w:rsidP="00EA39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Na podstawie </w:t>
      </w:r>
      <w:r w:rsidRPr="00EA3903">
        <w:rPr>
          <w:rFonts w:ascii="Times New Roman" w:eastAsia="Times New Roman" w:hAnsi="Times New Roman" w:cs="Times New Roman"/>
          <w:lang w:eastAsia="hi-IN" w:bidi="ar-SA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(z późn. zm.),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8 i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10 ustawy z dnia 29 września 1994 roku o</w:t>
      </w:r>
      <w:r w:rsidR="00C96D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 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rachunkowości (tekst jedn. Dz. U. z 201</w:t>
      </w:r>
      <w:r w:rsidR="00AD215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9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r. poz. </w:t>
      </w:r>
      <w:r w:rsid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3</w:t>
      </w:r>
      <w:r w:rsidR="00AD215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51</w:t>
      </w:r>
      <w:r w:rsidR="006350F9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z późn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. zm.) </w:t>
      </w:r>
      <w:r w:rsidR="00C831E1" w:rsidRPr="00315717">
        <w:rPr>
          <w:rFonts w:ascii="Times New Roman" w:hAnsi="Times New Roman" w:cs="Times New Roman"/>
        </w:rPr>
        <w:t xml:space="preserve">oraz </w:t>
      </w:r>
      <w:r w:rsidR="00B85722">
        <w:rPr>
          <w:rFonts w:ascii="Times New Roman" w:hAnsi="Times New Roman" w:cs="Times New Roman"/>
        </w:rPr>
        <w:t xml:space="preserve">na podstawie </w:t>
      </w:r>
      <w:r w:rsidR="00737B7D">
        <w:rPr>
          <w:rFonts w:ascii="Times New Roman" w:hAnsi="Times New Roman" w:cs="Times New Roman"/>
        </w:rPr>
        <w:t xml:space="preserve">art.108a </w:t>
      </w:r>
      <w:r w:rsidR="004E398D">
        <w:rPr>
          <w:rFonts w:ascii="Times New Roman" w:hAnsi="Times New Roman" w:cs="Times New Roman"/>
        </w:rPr>
        <w:t xml:space="preserve">ustawy z dnia </w:t>
      </w:r>
      <w:r w:rsidR="00070642">
        <w:rPr>
          <w:rFonts w:ascii="Times New Roman" w:hAnsi="Times New Roman" w:cs="Times New Roman"/>
        </w:rPr>
        <w:t>11</w:t>
      </w:r>
      <w:r w:rsidR="0085474F">
        <w:rPr>
          <w:rFonts w:ascii="Times New Roman" w:hAnsi="Times New Roman" w:cs="Times New Roman"/>
        </w:rPr>
        <w:t xml:space="preserve"> marca </w:t>
      </w:r>
      <w:r w:rsidR="00070642">
        <w:rPr>
          <w:rFonts w:ascii="Times New Roman" w:hAnsi="Times New Roman" w:cs="Times New Roman"/>
        </w:rPr>
        <w:t xml:space="preserve">2004 r. o podatku od towarów i usług </w:t>
      </w:r>
      <w:r w:rsidR="00C831E1" w:rsidRPr="00315717">
        <w:rPr>
          <w:rFonts w:ascii="Times New Roman" w:hAnsi="Times New Roman" w:cs="Times New Roman"/>
        </w:rPr>
        <w:t>(Dz. U. z 201</w:t>
      </w:r>
      <w:r w:rsidR="00DA4440">
        <w:rPr>
          <w:rFonts w:ascii="Times New Roman" w:hAnsi="Times New Roman" w:cs="Times New Roman"/>
        </w:rPr>
        <w:t>8</w:t>
      </w:r>
      <w:r w:rsidR="00C831E1" w:rsidRPr="00315717">
        <w:rPr>
          <w:rFonts w:ascii="Times New Roman" w:hAnsi="Times New Roman" w:cs="Times New Roman"/>
        </w:rPr>
        <w:t xml:space="preserve"> r. poz.</w:t>
      </w:r>
      <w:r w:rsidR="00DA4440">
        <w:rPr>
          <w:rFonts w:ascii="Times New Roman" w:hAnsi="Times New Roman" w:cs="Times New Roman"/>
        </w:rPr>
        <w:t xml:space="preserve"> 2174</w:t>
      </w:r>
      <w:r w:rsidR="006350F9">
        <w:rPr>
          <w:rFonts w:ascii="Times New Roman" w:hAnsi="Times New Roman" w:cs="Times New Roman"/>
        </w:rPr>
        <w:t xml:space="preserve"> z</w:t>
      </w:r>
      <w:r w:rsidR="00C96D03">
        <w:rPr>
          <w:rFonts w:ascii="Times New Roman" w:hAnsi="Times New Roman" w:cs="Times New Roman"/>
        </w:rPr>
        <w:t> </w:t>
      </w:r>
      <w:r w:rsidR="006350F9">
        <w:rPr>
          <w:rFonts w:ascii="Times New Roman" w:hAnsi="Times New Roman" w:cs="Times New Roman"/>
        </w:rPr>
        <w:t>późn.zm.</w:t>
      </w:r>
      <w:r w:rsidR="00C831E1" w:rsidRPr="00315717">
        <w:rPr>
          <w:rFonts w:ascii="Times New Roman" w:hAnsi="Times New Roman" w:cs="Times New Roman"/>
        </w:rPr>
        <w:t xml:space="preserve">) </w:t>
      </w:r>
      <w:r w:rsidR="00AD215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wprowadza się następujące zmiany:</w:t>
      </w:r>
    </w:p>
    <w:p w14:paraId="4A8E0085" w14:textId="0E6ED12B" w:rsidR="00EA3903" w:rsidRPr="00EA3903" w:rsidRDefault="00AD215A" w:rsidP="00AD215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1.</w:t>
      </w:r>
    </w:p>
    <w:p w14:paraId="44B6BF17" w14:textId="0809142C" w:rsidR="00EA3903" w:rsidRPr="00C96D03" w:rsidRDefault="00AD215A" w:rsidP="0053012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Cs/>
          <w:color w:val="auto"/>
          <w:lang w:eastAsia="en-US" w:bidi="ar-SA"/>
        </w:rPr>
      </w:pPr>
      <w:r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</w:t>
      </w:r>
      <w:r w:rsidR="00EA3903"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>załącznik</w:t>
      </w:r>
      <w:r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>u</w:t>
      </w:r>
      <w:r w:rsidR="00EA3903"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nr 1</w:t>
      </w:r>
      <w:r w:rsidR="00CD68FE"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A3903"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>do Zarządzenia</w:t>
      </w:r>
      <w:r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nr 15/2018 Dyrektora Instytucji Pośredniczącej Aglomeracji Wałbrzyskiej z dnia </w:t>
      </w:r>
      <w:r w:rsidR="00530125" w:rsidRPr="00C96D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26.06.2018 r. w sprawie </w:t>
      </w:r>
      <w:r w:rsidR="00530125" w:rsidRPr="00C96D03">
        <w:rPr>
          <w:rFonts w:ascii="TimesNewRomanPS-BoldMT" w:eastAsiaTheme="minorHAnsi" w:hAnsi="TimesNewRomanPS-BoldMT" w:cs="TimesNewRomanPS-BoldMT"/>
          <w:bCs/>
          <w:color w:val="auto"/>
          <w:lang w:eastAsia="en-US" w:bidi="ar-SA"/>
        </w:rPr>
        <w:t xml:space="preserve"> dokonywania płatności na zasadach podzielonej płatności (split payment) wprowadza się następujące zmiany:</w:t>
      </w:r>
    </w:p>
    <w:p w14:paraId="05BF52EB" w14:textId="1D67E72E" w:rsidR="00530125" w:rsidRPr="00C96D03" w:rsidRDefault="00530125" w:rsidP="00530125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Cs/>
          <w:color w:val="auto"/>
          <w:lang w:eastAsia="en-US" w:bidi="ar-SA"/>
        </w:rPr>
      </w:pPr>
      <w:r w:rsidRPr="00C96D03">
        <w:rPr>
          <w:rFonts w:ascii="TimesNewRomanPS-BoldMT" w:eastAsiaTheme="minorHAnsi" w:hAnsi="TimesNewRomanPS-BoldMT" w:cs="TimesNewRomanPS-BoldMT"/>
          <w:bCs/>
          <w:color w:val="auto"/>
          <w:lang w:eastAsia="en-US" w:bidi="ar-SA"/>
        </w:rPr>
        <w:t>Z punktu 3 wykreśla się ppkt b</w:t>
      </w:r>
    </w:p>
    <w:p w14:paraId="23E3AE33" w14:textId="21C138A8" w:rsidR="006350F9" w:rsidRPr="006350F9" w:rsidRDefault="00530125" w:rsidP="00EA390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96D03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Ulega zmianie pkt 6</w:t>
      </w:r>
      <w:r w:rsidR="00C96D03" w:rsidRPr="00C96D03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)</w:t>
      </w:r>
      <w:r w:rsidRPr="00C96D03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, który otrzymuje brzmienie</w:t>
      </w:r>
      <w:r w:rsidRPr="006350F9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:</w:t>
      </w:r>
      <w:r w:rsidR="006350F9" w:rsidRPr="006350F9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</w:p>
    <w:p w14:paraId="1B21C312" w14:textId="7CBE2B8B" w:rsidR="008052B1" w:rsidRPr="006350F9" w:rsidRDefault="007E218F" w:rsidP="00530125">
      <w:pPr>
        <w:pStyle w:val="Teksttreci0"/>
        <w:shd w:val="clear" w:color="auto" w:fill="auto"/>
        <w:spacing w:after="280" w:line="240" w:lineRule="auto"/>
      </w:pPr>
      <w:r>
        <w:tab/>
      </w:r>
    </w:p>
    <w:p w14:paraId="26997712" w14:textId="5B651CD1" w:rsidR="006350F9" w:rsidRDefault="009C1E98" w:rsidP="00DA4440">
      <w:pPr>
        <w:pStyle w:val="Teksttreci0"/>
        <w:shd w:val="clear" w:color="auto" w:fill="auto"/>
        <w:spacing w:after="820"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 w:rsidR="00AF5638" w:rsidRPr="006350F9">
        <w:rPr>
          <w:sz w:val="24"/>
          <w:szCs w:val="24"/>
        </w:rPr>
        <w:t>Wzór oświadczeni</w:t>
      </w:r>
      <w:r w:rsidR="00065BB2" w:rsidRPr="006350F9">
        <w:rPr>
          <w:sz w:val="24"/>
          <w:szCs w:val="24"/>
        </w:rPr>
        <w:t>a</w:t>
      </w:r>
      <w:r w:rsidR="00AF5638" w:rsidRPr="006350F9">
        <w:rPr>
          <w:sz w:val="24"/>
          <w:szCs w:val="24"/>
        </w:rPr>
        <w:t xml:space="preserve">, który należy zastosować do </w:t>
      </w:r>
      <w:r w:rsidR="006350F9">
        <w:rPr>
          <w:sz w:val="24"/>
          <w:szCs w:val="24"/>
        </w:rPr>
        <w:t>zawarty</w:t>
      </w:r>
      <w:r w:rsidR="006350F9" w:rsidRPr="006350F9">
        <w:rPr>
          <w:sz w:val="24"/>
          <w:szCs w:val="24"/>
        </w:rPr>
        <w:t xml:space="preserve">ch </w:t>
      </w:r>
      <w:r w:rsidR="00AF5638" w:rsidRPr="006350F9">
        <w:rPr>
          <w:sz w:val="24"/>
          <w:szCs w:val="24"/>
        </w:rPr>
        <w:t>umów</w:t>
      </w:r>
      <w:r>
        <w:rPr>
          <w:sz w:val="24"/>
          <w:szCs w:val="24"/>
        </w:rPr>
        <w:t>:</w:t>
      </w:r>
      <w:r w:rsidR="00AF5638" w:rsidRPr="006350F9">
        <w:rPr>
          <w:sz w:val="24"/>
          <w:szCs w:val="24"/>
        </w:rPr>
        <w:t xml:space="preserve">  </w:t>
      </w:r>
    </w:p>
    <w:p w14:paraId="70171A73" w14:textId="77777777" w:rsidR="006350F9" w:rsidRDefault="006350F9" w:rsidP="006350F9">
      <w:pPr>
        <w:pStyle w:val="Teksttreci0"/>
        <w:shd w:val="clear" w:color="auto" w:fill="auto"/>
        <w:spacing w:after="820" w:line="276" w:lineRule="auto"/>
        <w:ind w:left="720"/>
        <w:rPr>
          <w:sz w:val="24"/>
          <w:szCs w:val="24"/>
        </w:rPr>
      </w:pPr>
    </w:p>
    <w:p w14:paraId="49722225" w14:textId="77777777" w:rsidR="00DB67C5" w:rsidRDefault="00DB67C5" w:rsidP="006350F9">
      <w:pPr>
        <w:pStyle w:val="Teksttreci0"/>
        <w:shd w:val="clear" w:color="auto" w:fill="auto"/>
        <w:spacing w:after="820" w:line="276" w:lineRule="auto"/>
        <w:ind w:left="720"/>
        <w:rPr>
          <w:sz w:val="24"/>
          <w:szCs w:val="24"/>
        </w:rPr>
      </w:pPr>
    </w:p>
    <w:p w14:paraId="3A94B3E4" w14:textId="77777777" w:rsidR="00DB67C5" w:rsidRDefault="00DB67C5" w:rsidP="006350F9">
      <w:pPr>
        <w:pStyle w:val="Teksttreci0"/>
        <w:shd w:val="clear" w:color="auto" w:fill="auto"/>
        <w:spacing w:after="820" w:line="276" w:lineRule="auto"/>
        <w:ind w:left="720"/>
        <w:rPr>
          <w:sz w:val="24"/>
          <w:szCs w:val="24"/>
        </w:rPr>
      </w:pPr>
    </w:p>
    <w:p w14:paraId="75C6127C" w14:textId="77777777" w:rsidR="00DB67C5" w:rsidRPr="006350F9" w:rsidRDefault="00DB67C5" w:rsidP="006350F9">
      <w:pPr>
        <w:pStyle w:val="Teksttreci0"/>
        <w:shd w:val="clear" w:color="auto" w:fill="auto"/>
        <w:spacing w:after="820" w:line="276" w:lineRule="auto"/>
        <w:ind w:left="720"/>
        <w:rPr>
          <w:sz w:val="24"/>
          <w:szCs w:val="24"/>
        </w:rPr>
      </w:pPr>
    </w:p>
    <w:p w14:paraId="3C41B6BE" w14:textId="77777777" w:rsidR="00D94276" w:rsidRDefault="00D94276" w:rsidP="00D94276">
      <w:pPr>
        <w:pStyle w:val="Standard"/>
        <w:spacing w:line="276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Wałbrzych, dnia …………………..</w:t>
      </w:r>
    </w:p>
    <w:p w14:paraId="400C7090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3847207A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1BB5ABD5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14:paraId="238DD71C" w14:textId="77777777" w:rsidR="00D94276" w:rsidRDefault="00D94276" w:rsidP="00D94276">
      <w:pPr>
        <w:pStyle w:val="Standard"/>
        <w:spacing w:line="276" w:lineRule="auto"/>
        <w:ind w:left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Nazwa i adres Wykonawcy, NIP, Regon</w:t>
      </w:r>
    </w:p>
    <w:p w14:paraId="138200A7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7D5FB1F9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5B3B9D35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190AEEEC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537C8017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6A4AE093" w14:textId="77777777" w:rsidR="00D94276" w:rsidRDefault="00D94276" w:rsidP="00D94276">
      <w:pPr>
        <w:pStyle w:val="Standard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559648A9" w14:textId="77777777" w:rsidR="00D94276" w:rsidRDefault="00D94276" w:rsidP="00D94276">
      <w:pPr>
        <w:pStyle w:val="Standard"/>
        <w:ind w:left="720"/>
        <w:rPr>
          <w:rFonts w:ascii="Times New Roman" w:hAnsi="Times New Roman"/>
        </w:rPr>
      </w:pPr>
    </w:p>
    <w:p w14:paraId="016E4C65" w14:textId="77777777" w:rsidR="00D94276" w:rsidRDefault="00D94276" w:rsidP="00D94276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757FBA" w14:textId="62C4F02C" w:rsidR="00D94276" w:rsidRPr="00DA4440" w:rsidRDefault="00D94276" w:rsidP="00DA4440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574E1">
        <w:rPr>
          <w:rFonts w:ascii="Times New Roman" w:hAnsi="Times New Roman" w:cs="Times New Roman"/>
        </w:rPr>
        <w:t>Oświadczam, że numer rachunku bankowego wskazany na fakturach wystawianych</w:t>
      </w:r>
      <w:r w:rsidR="00065BB2" w:rsidRPr="005574E1">
        <w:rPr>
          <w:rFonts w:ascii="Times New Roman" w:hAnsi="Times New Roman" w:cs="Times New Roman"/>
        </w:rPr>
        <w:t xml:space="preserve"> </w:t>
      </w:r>
      <w:r w:rsidRPr="005574E1">
        <w:rPr>
          <w:rFonts w:ascii="Times New Roman" w:hAnsi="Times New Roman" w:cs="Times New Roman"/>
        </w:rPr>
        <w:t xml:space="preserve">w związku z realizacją umowy zawartej z Gminą Wałbrzych – Instytucją Pośredniczącą Aglomeracji Wałbrzyskiej nr …………………………………………………. z dnia ………………….. jest numerem właściwym dla dokonania rozliczeń na zasadach podzielonej płatności (split payment), zgodnie z przepisami ustawy </w:t>
      </w:r>
      <w:r w:rsidR="008F28A2" w:rsidRPr="005574E1">
        <w:rPr>
          <w:rFonts w:ascii="Times New Roman" w:hAnsi="Times New Roman" w:cs="Times New Roman"/>
        </w:rPr>
        <w:t xml:space="preserve">z dnia 11 marca 2004 r. o podatku od towarów i usług </w:t>
      </w:r>
      <w:r w:rsidR="006350F9" w:rsidRPr="005574E1">
        <w:rPr>
          <w:rFonts w:ascii="Times New Roman" w:hAnsi="Times New Roman" w:cs="Times New Roman"/>
        </w:rPr>
        <w:t>(</w:t>
      </w:r>
      <w:r w:rsidR="008F28A2" w:rsidRPr="005574E1">
        <w:rPr>
          <w:rFonts w:ascii="Times New Roman" w:hAnsi="Times New Roman" w:cs="Times New Roman"/>
        </w:rPr>
        <w:t>Dz. U. z 201</w:t>
      </w:r>
      <w:r w:rsidR="00DA4440">
        <w:rPr>
          <w:rFonts w:ascii="Times New Roman" w:hAnsi="Times New Roman" w:cs="Times New Roman"/>
        </w:rPr>
        <w:t>8</w:t>
      </w:r>
      <w:r w:rsidR="008F28A2" w:rsidRPr="005574E1">
        <w:rPr>
          <w:rFonts w:ascii="Times New Roman" w:hAnsi="Times New Roman" w:cs="Times New Roman"/>
        </w:rPr>
        <w:t xml:space="preserve"> r., poz. </w:t>
      </w:r>
      <w:r w:rsidR="00DA4440">
        <w:rPr>
          <w:rFonts w:ascii="Times New Roman" w:hAnsi="Times New Roman" w:cs="Times New Roman"/>
        </w:rPr>
        <w:t>2174</w:t>
      </w:r>
      <w:r w:rsidR="008F28A2" w:rsidRPr="00DA4440">
        <w:rPr>
          <w:rFonts w:ascii="Times New Roman" w:hAnsi="Times New Roman" w:cs="Times New Roman"/>
        </w:rPr>
        <w:t xml:space="preserve"> z późn. zm.)</w:t>
      </w:r>
      <w:r w:rsidRPr="00DA4440">
        <w:rPr>
          <w:rFonts w:ascii="Times New Roman" w:hAnsi="Times New Roman" w:cs="Times New Roman"/>
        </w:rPr>
        <w:t>.</w:t>
      </w:r>
    </w:p>
    <w:p w14:paraId="2EF2DE3E" w14:textId="49DADCFD" w:rsidR="006350F9" w:rsidRPr="005574E1" w:rsidRDefault="006350F9" w:rsidP="005574E1">
      <w:pPr>
        <w:pStyle w:val="Akapitzlist"/>
        <w:widowControl/>
        <w:numPr>
          <w:ilvl w:val="0"/>
          <w:numId w:val="10"/>
        </w:numPr>
        <w:shd w:val="clear" w:color="auto" w:fill="FFFFFF"/>
        <w:spacing w:after="120" w:line="360" w:lineRule="auto"/>
        <w:rPr>
          <w:rFonts w:ascii="Times New Roman" w:hAnsi="Times New Roman" w:cs="Times New Roman"/>
        </w:rPr>
      </w:pPr>
      <w:r w:rsidRPr="005574E1">
        <w:rPr>
          <w:rFonts w:ascii="Times New Roman" w:hAnsi="Times New Roman" w:cs="Times New Roman"/>
        </w:rPr>
        <w:t xml:space="preserve">Zleceniobiorca/Wykonawca oświadcza, że jest </w:t>
      </w:r>
      <w:r w:rsidRPr="005574E1">
        <w:rPr>
          <w:rFonts w:ascii="Times New Roman" w:hAnsi="Times New Roman" w:cs="Times New Roman"/>
          <w:color w:val="333333"/>
        </w:rPr>
        <w:t>w wykazie podmiotów VAT (tzw. białej liście podatników VAT).</w:t>
      </w:r>
    </w:p>
    <w:p w14:paraId="3644C079" w14:textId="09D621B4" w:rsidR="006350F9" w:rsidRPr="005574E1" w:rsidRDefault="006350F9" w:rsidP="005574E1">
      <w:pPr>
        <w:pStyle w:val="Akapitzlist"/>
        <w:shd w:val="clear" w:color="auto" w:fill="FFFFFF"/>
        <w:spacing w:after="120" w:line="360" w:lineRule="auto"/>
        <w:ind w:left="765" w:firstLine="315"/>
        <w:rPr>
          <w:rFonts w:ascii="Times New Roman" w:hAnsi="Times New Roman" w:cs="Times New Roman"/>
          <w:vertAlign w:val="superscript"/>
        </w:rPr>
      </w:pPr>
      <w:r w:rsidRPr="005574E1">
        <w:rPr>
          <w:rFonts w:ascii="Times New Roman" w:hAnsi="Times New Roman" w:cs="Times New Roman"/>
        </w:rPr>
        <w:t>Zapłata nastąpi za pośrednictwem metody podzielonej płatności</w:t>
      </w:r>
      <w:r w:rsidRPr="005574E1">
        <w:rPr>
          <w:rFonts w:ascii="Times New Roman" w:hAnsi="Times New Roman" w:cs="Times New Roman"/>
          <w:vertAlign w:val="superscript"/>
        </w:rPr>
        <w:t>.</w:t>
      </w:r>
      <w:r w:rsidR="005574E1" w:rsidRPr="005574E1">
        <w:rPr>
          <w:rFonts w:ascii="Times New Roman" w:hAnsi="Times New Roman" w:cs="Times New Roman"/>
          <w:vertAlign w:val="superscript"/>
        </w:rPr>
        <w:t>*)</w:t>
      </w:r>
    </w:p>
    <w:p w14:paraId="0698B488" w14:textId="77777777" w:rsidR="006350F9" w:rsidRPr="005574E1" w:rsidRDefault="006350F9" w:rsidP="006350F9">
      <w:pPr>
        <w:pStyle w:val="Akapitzlist"/>
        <w:shd w:val="clear" w:color="auto" w:fill="FFFFFF"/>
        <w:spacing w:after="120"/>
        <w:ind w:left="765"/>
        <w:rPr>
          <w:rFonts w:ascii="Times New Roman" w:hAnsi="Times New Roman" w:cs="Times New Roman"/>
        </w:rPr>
      </w:pPr>
    </w:p>
    <w:p w14:paraId="159797E9" w14:textId="36F134C5" w:rsidR="006350F9" w:rsidRPr="005574E1" w:rsidRDefault="006350F9" w:rsidP="006350F9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5574E1">
        <w:rPr>
          <w:rFonts w:ascii="Times New Roman" w:hAnsi="Times New Roman" w:cs="Times New Roman"/>
          <w:color w:val="000000"/>
        </w:rPr>
        <w:t>Zleceniobiorca/Wykonawca wskazuje, że właściwym dla niego Urzędem Skarbowym jest ………………… (do wypełnienia przez wykonawcę</w:t>
      </w:r>
      <w:r w:rsidR="00DB67C5">
        <w:rPr>
          <w:rFonts w:ascii="Times New Roman" w:hAnsi="Times New Roman" w:cs="Times New Roman"/>
          <w:color w:val="000000"/>
        </w:rPr>
        <w:t xml:space="preserve">) </w:t>
      </w:r>
      <w:r w:rsidR="005574E1">
        <w:rPr>
          <w:rFonts w:ascii="Times New Roman" w:hAnsi="Times New Roman" w:cs="Times New Roman"/>
          <w:color w:val="000000"/>
        </w:rPr>
        <w:t xml:space="preserve"> </w:t>
      </w:r>
      <w:r w:rsidR="005574E1" w:rsidRPr="005574E1">
        <w:rPr>
          <w:rFonts w:ascii="Times New Roman" w:hAnsi="Times New Roman" w:cs="Times New Roman"/>
          <w:color w:val="000000"/>
          <w:vertAlign w:val="superscript"/>
        </w:rPr>
        <w:t>*)</w:t>
      </w:r>
    </w:p>
    <w:p w14:paraId="59B1F5E3" w14:textId="77777777" w:rsidR="00D94276" w:rsidRPr="005574E1" w:rsidRDefault="00D94276" w:rsidP="00D94276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B32D976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8CD4F19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76033A5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0AA184F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8736099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6D4D9583" w14:textId="77777777" w:rsidR="00D94276" w:rsidRPr="005574E1" w:rsidRDefault="00D94276" w:rsidP="00D942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46DAAD0" w14:textId="77777777" w:rsidR="00D94276" w:rsidRDefault="00D94276" w:rsidP="00D94276">
      <w:pPr>
        <w:pStyle w:val="Standard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0E3EE0E1" w14:textId="77777777" w:rsidR="00D94276" w:rsidRDefault="00D94276" w:rsidP="00D94276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iCs/>
          <w:sz w:val="18"/>
          <w:szCs w:val="18"/>
        </w:rPr>
        <w:t>Podpis(y) osoby (osób) upoważnionej(ych)</w:t>
      </w:r>
    </w:p>
    <w:p w14:paraId="1D45E01F" w14:textId="4E6D5837" w:rsidR="00D94276" w:rsidRDefault="00D94276" w:rsidP="00D94276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>do reprezentowania</w:t>
      </w:r>
      <w:r w:rsidR="009C1E98">
        <w:rPr>
          <w:rFonts w:ascii="Times New Roman" w:hAnsi="Times New Roman"/>
          <w:i/>
          <w:iCs/>
          <w:sz w:val="18"/>
          <w:szCs w:val="18"/>
        </w:rPr>
        <w:t>”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1CB3CA93" w14:textId="77777777" w:rsidR="00D94276" w:rsidRDefault="00D94276" w:rsidP="00D94276">
      <w:pPr>
        <w:pStyle w:val="Teksttreci0"/>
        <w:shd w:val="clear" w:color="auto" w:fill="auto"/>
        <w:spacing w:after="820"/>
        <w:ind w:left="720"/>
      </w:pPr>
    </w:p>
    <w:p w14:paraId="507CCD8B" w14:textId="4AC00506" w:rsidR="006350F9" w:rsidRDefault="005574E1" w:rsidP="00DB67C5">
      <w:pPr>
        <w:pStyle w:val="Teksttreci0"/>
        <w:shd w:val="clear" w:color="auto" w:fill="auto"/>
        <w:spacing w:after="820"/>
        <w:ind w:left="720"/>
      </w:pPr>
      <w:r w:rsidRPr="005574E1">
        <w:rPr>
          <w:vertAlign w:val="superscript"/>
        </w:rPr>
        <w:t>*)</w:t>
      </w:r>
      <w:r>
        <w:rPr>
          <w:vertAlign w:val="superscript"/>
        </w:rPr>
        <w:t xml:space="preserve">  </w:t>
      </w:r>
      <w:r>
        <w:t xml:space="preserve"> niepotrzebne skreślić</w:t>
      </w:r>
    </w:p>
    <w:p w14:paraId="12089AC7" w14:textId="307D415F" w:rsidR="00DB67C5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350F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lastRenderedPageBreak/>
        <w:t>§ 2.</w:t>
      </w:r>
    </w:p>
    <w:p w14:paraId="12D05540" w14:textId="77777777" w:rsidR="00DB67C5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5041A26B" w14:textId="77777777" w:rsidR="00DB67C5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DB67C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Pozostałe postanowienia Zarządzenia nr 15/2018 pozostają bez zmian.</w:t>
      </w:r>
    </w:p>
    <w:p w14:paraId="3BD5496A" w14:textId="77777777" w:rsidR="00DB67C5" w:rsidRPr="00DB67C5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p w14:paraId="6F266F00" w14:textId="428342A8" w:rsidR="00DB67C5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350F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§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3</w:t>
      </w:r>
      <w:r w:rsidRPr="006350F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</w:t>
      </w:r>
    </w:p>
    <w:p w14:paraId="3CC813B4" w14:textId="40A0F748" w:rsidR="006350F9" w:rsidRDefault="006350F9" w:rsidP="006350F9">
      <w:pPr>
        <w:pStyle w:val="Akapitzlist"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350F9">
        <w:rPr>
          <w:rFonts w:ascii="Times New Roman" w:eastAsiaTheme="minorHAnsi" w:hAnsi="Times New Roman" w:cs="Times New Roman"/>
          <w:color w:val="auto"/>
          <w:lang w:eastAsia="en-US" w:bidi="ar-SA"/>
        </w:rPr>
        <w:t>Wykonanie Zarządzenia powierza się Głównemu Księgowemu Instytucji Pośredniczącej Aglomeracji Wałbrzyskiej.</w:t>
      </w:r>
    </w:p>
    <w:p w14:paraId="006E45B2" w14:textId="77777777" w:rsidR="00DB67C5" w:rsidRDefault="00DB67C5" w:rsidP="006350F9">
      <w:pPr>
        <w:pStyle w:val="Akapitzlist"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A3B4D3C" w14:textId="6D088A74" w:rsidR="00DB67C5" w:rsidRPr="006350F9" w:rsidRDefault="00DB67C5" w:rsidP="00DB67C5">
      <w:pPr>
        <w:pStyle w:val="Akapitzlist"/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4</w:t>
      </w:r>
      <w:r w:rsidRPr="006350F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</w:t>
      </w:r>
    </w:p>
    <w:p w14:paraId="62A8A420" w14:textId="3F94C933" w:rsidR="006350F9" w:rsidRPr="00EA3903" w:rsidRDefault="006350F9" w:rsidP="00DB67C5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Zarządzenie wchodzi w życie </w:t>
      </w:r>
      <w:r w:rsidR="00DB67C5">
        <w:rPr>
          <w:rFonts w:ascii="Times New Roman" w:eastAsiaTheme="minorHAnsi" w:hAnsi="Times New Roman" w:cs="Times New Roman"/>
          <w:color w:val="auto"/>
          <w:lang w:eastAsia="en-US" w:bidi="ar-SA"/>
        </w:rPr>
        <w:t>z dniem podpisania.</w:t>
      </w:r>
    </w:p>
    <w:p w14:paraId="5EE61BDF" w14:textId="77777777" w:rsidR="006350F9" w:rsidRDefault="006350F9" w:rsidP="00D94276">
      <w:pPr>
        <w:pStyle w:val="Teksttreci0"/>
        <w:shd w:val="clear" w:color="auto" w:fill="auto"/>
        <w:spacing w:after="820"/>
        <w:ind w:left="720"/>
      </w:pPr>
    </w:p>
    <w:p w14:paraId="7DF2B917" w14:textId="77777777" w:rsidR="006350F9" w:rsidRDefault="006350F9" w:rsidP="00D94276">
      <w:pPr>
        <w:pStyle w:val="Teksttreci0"/>
        <w:shd w:val="clear" w:color="auto" w:fill="auto"/>
        <w:spacing w:after="820"/>
        <w:ind w:left="720"/>
      </w:pPr>
    </w:p>
    <w:p w14:paraId="7FC25896" w14:textId="77777777" w:rsidR="006350F9" w:rsidRDefault="006350F9" w:rsidP="00D94276">
      <w:pPr>
        <w:pStyle w:val="Teksttreci0"/>
        <w:shd w:val="clear" w:color="auto" w:fill="auto"/>
        <w:spacing w:after="820"/>
        <w:ind w:left="720"/>
      </w:pPr>
    </w:p>
    <w:sectPr w:rsidR="006350F9" w:rsidSect="0053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1" w:right="1105" w:bottom="1234" w:left="1051" w:header="0" w:footer="3" w:gutter="0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2288C9" w16cid:durableId="21A711EE"/>
  <w16cid:commentId w16cid:paraId="5B7650C0" w16cid:durableId="21A711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7E9E" w14:textId="77777777" w:rsidR="000E00FF" w:rsidRDefault="000E00FF">
      <w:r>
        <w:separator/>
      </w:r>
    </w:p>
  </w:endnote>
  <w:endnote w:type="continuationSeparator" w:id="0">
    <w:p w14:paraId="0AEF5560" w14:textId="77777777" w:rsidR="000E00FF" w:rsidRDefault="000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352B" w14:textId="77777777" w:rsidR="005B6397" w:rsidRDefault="005B639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A95" w14:textId="38A1BAB7" w:rsidR="005B6397" w:rsidRDefault="005B6397">
    <w:pPr>
      <w:spacing w:line="14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730B" w14:textId="77777777" w:rsidR="0019608C" w:rsidRDefault="00196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CE56" w14:textId="77777777" w:rsidR="000E00FF" w:rsidRDefault="000E00FF"/>
  </w:footnote>
  <w:footnote w:type="continuationSeparator" w:id="0">
    <w:p w14:paraId="1DAA65C3" w14:textId="77777777" w:rsidR="000E00FF" w:rsidRDefault="000E00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754F3" w14:textId="77777777" w:rsidR="0019608C" w:rsidRDefault="001960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4A9C" w14:textId="77777777" w:rsidR="0019608C" w:rsidRDefault="001960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6623" w14:textId="77777777" w:rsidR="0019608C" w:rsidRDefault="00196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147"/>
    <w:multiLevelType w:val="hybridMultilevel"/>
    <w:tmpl w:val="BD028B32"/>
    <w:lvl w:ilvl="0" w:tplc="9EF8FD0E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588E"/>
    <w:multiLevelType w:val="hybridMultilevel"/>
    <w:tmpl w:val="43E071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1D7"/>
    <w:multiLevelType w:val="hybridMultilevel"/>
    <w:tmpl w:val="B89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646"/>
    <w:multiLevelType w:val="hybridMultilevel"/>
    <w:tmpl w:val="537A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018E"/>
    <w:multiLevelType w:val="hybridMultilevel"/>
    <w:tmpl w:val="9DDEF438"/>
    <w:name w:val="WW8Num512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70C0"/>
    <w:multiLevelType w:val="hybridMultilevel"/>
    <w:tmpl w:val="C3F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ABC"/>
    <w:multiLevelType w:val="hybridMultilevel"/>
    <w:tmpl w:val="E772ADE6"/>
    <w:lvl w:ilvl="0" w:tplc="8F38BE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650060"/>
    <w:multiLevelType w:val="hybridMultilevel"/>
    <w:tmpl w:val="BAB2E03E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1851D6D"/>
    <w:multiLevelType w:val="hybridMultilevel"/>
    <w:tmpl w:val="C5423258"/>
    <w:lvl w:ilvl="0" w:tplc="18502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3D8F"/>
    <w:multiLevelType w:val="hybridMultilevel"/>
    <w:tmpl w:val="0F5A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2CAE"/>
    <w:multiLevelType w:val="multilevel"/>
    <w:tmpl w:val="A474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7"/>
    <w:rsid w:val="00065BB2"/>
    <w:rsid w:val="00070642"/>
    <w:rsid w:val="000E00FF"/>
    <w:rsid w:val="000F0AF4"/>
    <w:rsid w:val="00176728"/>
    <w:rsid w:val="001936BA"/>
    <w:rsid w:val="0019608C"/>
    <w:rsid w:val="0020460D"/>
    <w:rsid w:val="002A0319"/>
    <w:rsid w:val="00315717"/>
    <w:rsid w:val="00372F4A"/>
    <w:rsid w:val="003C7357"/>
    <w:rsid w:val="00473688"/>
    <w:rsid w:val="004E398D"/>
    <w:rsid w:val="00527A20"/>
    <w:rsid w:val="00530125"/>
    <w:rsid w:val="005574E1"/>
    <w:rsid w:val="0059477D"/>
    <w:rsid w:val="005B6397"/>
    <w:rsid w:val="005C4690"/>
    <w:rsid w:val="006350F9"/>
    <w:rsid w:val="00671B15"/>
    <w:rsid w:val="006C141C"/>
    <w:rsid w:val="00703D13"/>
    <w:rsid w:val="00737B7D"/>
    <w:rsid w:val="007B12AD"/>
    <w:rsid w:val="007E218F"/>
    <w:rsid w:val="008052B1"/>
    <w:rsid w:val="0085474F"/>
    <w:rsid w:val="008B7149"/>
    <w:rsid w:val="008C2857"/>
    <w:rsid w:val="008F28A2"/>
    <w:rsid w:val="009010E4"/>
    <w:rsid w:val="00906452"/>
    <w:rsid w:val="00933538"/>
    <w:rsid w:val="00951E74"/>
    <w:rsid w:val="009C1E98"/>
    <w:rsid w:val="00A62AD8"/>
    <w:rsid w:val="00AC75E7"/>
    <w:rsid w:val="00AD215A"/>
    <w:rsid w:val="00AF3187"/>
    <w:rsid w:val="00AF5638"/>
    <w:rsid w:val="00B85722"/>
    <w:rsid w:val="00BD564A"/>
    <w:rsid w:val="00C831E1"/>
    <w:rsid w:val="00C96D03"/>
    <w:rsid w:val="00CD68FE"/>
    <w:rsid w:val="00D20072"/>
    <w:rsid w:val="00D70680"/>
    <w:rsid w:val="00D94276"/>
    <w:rsid w:val="00DA4440"/>
    <w:rsid w:val="00DB67C5"/>
    <w:rsid w:val="00DF319B"/>
    <w:rsid w:val="00E26BA7"/>
    <w:rsid w:val="00EA3903"/>
    <w:rsid w:val="00FA293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9684D"/>
  <w15:docId w15:val="{CEAA90B1-3D3C-43A6-89B3-6D76B4D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8364E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8364E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40"/>
      <w:ind w:left="498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"/>
      <w:jc w:val="center"/>
    </w:pPr>
    <w:rPr>
      <w:rFonts w:ascii="Bookman Old Style" w:eastAsia="Bookman Old Style" w:hAnsi="Bookman Old Style" w:cs="Bookman Old Style"/>
      <w:b/>
      <w:bCs/>
      <w:color w:val="D8364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80" w:lineRule="auto"/>
      <w:ind w:left="20"/>
      <w:jc w:val="center"/>
    </w:pPr>
    <w:rPr>
      <w:rFonts w:ascii="Arial" w:eastAsia="Arial" w:hAnsi="Arial" w:cs="Arial"/>
      <w:color w:val="D8364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7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1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94276"/>
    <w:pPr>
      <w:widowControl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57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A2937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A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6A1B-1F3A-4A09-961B-F146CA0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Kołdon</dc:creator>
  <cp:lastModifiedBy>Beata Kołdon</cp:lastModifiedBy>
  <cp:revision>12</cp:revision>
  <cp:lastPrinted>2019-12-20T08:55:00Z</cp:lastPrinted>
  <dcterms:created xsi:type="dcterms:W3CDTF">2018-06-26T07:28:00Z</dcterms:created>
  <dcterms:modified xsi:type="dcterms:W3CDTF">2019-12-20T09:06:00Z</dcterms:modified>
</cp:coreProperties>
</file>